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4F3DC" w14:textId="77777777" w:rsidR="00C11938" w:rsidRDefault="008A1177">
      <w:pPr>
        <w:pStyle w:val="BodyText"/>
        <w:ind w:left="915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41665B1" wp14:editId="1A48369B">
            <wp:extent cx="915451" cy="8172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451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C31CA" w14:textId="77777777" w:rsidR="00C11938" w:rsidRDefault="008A1177">
      <w:pPr>
        <w:pStyle w:val="Title"/>
      </w:pPr>
      <w:bookmarkStart w:id="0" w:name="Terms_&amp;_Conditions_of_Hire_–_General"/>
      <w:bookmarkEnd w:id="0"/>
      <w:r>
        <w:t>Terms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Hire</w:t>
      </w:r>
      <w:r>
        <w:rPr>
          <w:spacing w:val="-1"/>
        </w:rPr>
        <w:t xml:space="preserve"> </w:t>
      </w:r>
      <w:r>
        <w:t>– General</w:t>
      </w:r>
    </w:p>
    <w:p w14:paraId="0D2ED752" w14:textId="77777777" w:rsidR="00C11938" w:rsidRDefault="00C11938">
      <w:pPr>
        <w:pStyle w:val="BodyText"/>
        <w:spacing w:before="5"/>
        <w:rPr>
          <w:b/>
          <w:sz w:val="29"/>
        </w:rPr>
      </w:pPr>
    </w:p>
    <w:p w14:paraId="59071C76" w14:textId="77777777" w:rsidR="00C11938" w:rsidRDefault="008A1177">
      <w:pPr>
        <w:pStyle w:val="BodyText"/>
        <w:ind w:left="107" w:right="2570"/>
      </w:pPr>
      <w:r>
        <w:t>The terms and conditions of hire have been developed to ensure the safe and equitable use of park</w:t>
      </w:r>
      <w:r>
        <w:rPr>
          <w:spacing w:val="-43"/>
        </w:rPr>
        <w:t xml:space="preserve"> </w:t>
      </w:r>
      <w:r>
        <w:t>facilities and to minimise impacts of activities on other park visitors and/or nearby residents and</w:t>
      </w:r>
      <w:r>
        <w:rPr>
          <w:spacing w:val="1"/>
        </w:rPr>
        <w:t xml:space="preserve"> </w:t>
      </w:r>
      <w:r>
        <w:t>stakeholders.</w:t>
      </w:r>
    </w:p>
    <w:p w14:paraId="00DBB323" w14:textId="77777777" w:rsidR="00C11938" w:rsidRDefault="00C11938">
      <w:pPr>
        <w:pStyle w:val="BodyText"/>
        <w:spacing w:before="7"/>
        <w:rPr>
          <w:sz w:val="19"/>
        </w:rPr>
      </w:pPr>
    </w:p>
    <w:p w14:paraId="0773F825" w14:textId="77777777" w:rsidR="00C11938" w:rsidRDefault="008A1177">
      <w:pPr>
        <w:spacing w:before="1" w:line="242" w:lineRule="exact"/>
        <w:ind w:left="107"/>
        <w:rPr>
          <w:b/>
          <w:sz w:val="20"/>
        </w:rPr>
      </w:pPr>
      <w:bookmarkStart w:id="1" w:name="COVID‐19_update:"/>
      <w:bookmarkEnd w:id="1"/>
      <w:r>
        <w:rPr>
          <w:b/>
          <w:sz w:val="20"/>
        </w:rPr>
        <w:t>COVID‐19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update:</w:t>
      </w:r>
    </w:p>
    <w:p w14:paraId="0703604A" w14:textId="77777777" w:rsidR="00C11938" w:rsidRDefault="008A1177">
      <w:pPr>
        <w:pStyle w:val="BodyText"/>
        <w:spacing w:line="290" w:lineRule="auto"/>
        <w:ind w:left="107" w:right="94"/>
      </w:pPr>
      <w:r>
        <w:t>Due to COVID-19, there are strict rules in place to limit the number of people gathering. As the Hirer, it is your responsibility to</w:t>
      </w:r>
      <w:r>
        <w:rPr>
          <w:spacing w:val="1"/>
        </w:rPr>
        <w:t xml:space="preserve"> </w:t>
      </w:r>
      <w:r>
        <w:t>monitor and to comply with all NSW Government health requirements. For the latest information regarding the COVID-19 rules in</w:t>
      </w:r>
      <w:r>
        <w:rPr>
          <w:spacing w:val="-4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Wales</w:t>
      </w:r>
      <w:r>
        <w:rPr>
          <w:spacing w:val="1"/>
        </w:rPr>
        <w:t xml:space="preserve"> </w:t>
      </w:r>
      <w:r>
        <w:t xml:space="preserve">visit </w:t>
      </w:r>
      <w:hyperlink r:id="rId6">
        <w:r>
          <w:rPr>
            <w:color w:val="0000FF"/>
            <w:u w:val="single" w:color="0000FF"/>
          </w:rPr>
          <w:t>www.nsw.gov.au/covid-19</w:t>
        </w:r>
        <w:r>
          <w:t>.</w:t>
        </w:r>
      </w:hyperlink>
    </w:p>
    <w:p w14:paraId="2791A261" w14:textId="77777777" w:rsidR="00C11938" w:rsidRDefault="00C11938">
      <w:pPr>
        <w:spacing w:line="290" w:lineRule="auto"/>
        <w:sectPr w:rsidR="00C11938">
          <w:type w:val="continuous"/>
          <w:pgSz w:w="11920" w:h="16850"/>
          <w:pgMar w:top="320" w:right="560" w:bottom="280" w:left="600" w:header="720" w:footer="720" w:gutter="0"/>
          <w:cols w:space="720"/>
        </w:sectPr>
      </w:pPr>
    </w:p>
    <w:p w14:paraId="190F3ADF" w14:textId="77777777" w:rsidR="00C11938" w:rsidRDefault="008A1177">
      <w:pPr>
        <w:pStyle w:val="Heading1"/>
        <w:spacing w:before="98" w:line="266" w:lineRule="exact"/>
        <w:ind w:left="107"/>
      </w:pPr>
      <w:r>
        <w:t>Fees,</w:t>
      </w:r>
      <w:r>
        <w:rPr>
          <w:spacing w:val="-1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Payment</w:t>
      </w:r>
    </w:p>
    <w:p w14:paraId="78522DC0" w14:textId="77777777" w:rsidR="00C11938" w:rsidRDefault="008A1177">
      <w:pPr>
        <w:pStyle w:val="BodyText"/>
        <w:ind w:left="107" w:right="105"/>
      </w:pPr>
      <w:r>
        <w:t>Fees &amp; charges consist of a site hire fee, and in some cases</w:t>
      </w:r>
      <w:r>
        <w:rPr>
          <w:spacing w:val="-44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for entertainment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inclusions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bond.</w:t>
      </w:r>
    </w:p>
    <w:p w14:paraId="03B211CE" w14:textId="77777777" w:rsidR="00C11938" w:rsidRDefault="008A1177">
      <w:pPr>
        <w:pStyle w:val="BodyText"/>
        <w:ind w:left="107" w:right="22"/>
      </w:pPr>
      <w:r>
        <w:t>Unless requested by the Trust, private bookings do not</w:t>
      </w:r>
      <w:r>
        <w:rPr>
          <w:spacing w:val="1"/>
        </w:rPr>
        <w:t xml:space="preserve"> </w:t>
      </w:r>
      <w:r>
        <w:t>attract a bond. In the case of a private booking the</w:t>
      </w:r>
      <w:r>
        <w:rPr>
          <w:spacing w:val="1"/>
        </w:rPr>
        <w:t xml:space="preserve"> </w:t>
      </w:r>
      <w:r>
        <w:t>individual making the booking is the “responsible person”</w:t>
      </w:r>
      <w:r>
        <w:rPr>
          <w:spacing w:val="1"/>
        </w:rPr>
        <w:t xml:space="preserve"> </w:t>
      </w:r>
      <w:r>
        <w:t>and is liable for any costs incurred by the Park Trust arising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booking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removal</w:t>
      </w:r>
      <w:r>
        <w:rPr>
          <w:spacing w:val="-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rubbish and/or litter after</w:t>
      </w:r>
      <w:r>
        <w:rPr>
          <w:spacing w:val="-1"/>
        </w:rPr>
        <w:t xml:space="preserve"> </w:t>
      </w:r>
      <w:r>
        <w:t>use.</w:t>
      </w:r>
    </w:p>
    <w:p w14:paraId="6161CF0B" w14:textId="77777777" w:rsidR="00C11938" w:rsidRDefault="008A1177">
      <w:pPr>
        <w:pStyle w:val="BodyText"/>
        <w:ind w:left="107" w:right="125"/>
      </w:pPr>
      <w:r>
        <w:t>Transmission of an online booking form or submission of a</w:t>
      </w:r>
      <w:r>
        <w:rPr>
          <w:spacing w:val="-43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does not</w:t>
      </w:r>
      <w:r>
        <w:rPr>
          <w:spacing w:val="-2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a reservation.</w:t>
      </w:r>
    </w:p>
    <w:p w14:paraId="0050D695" w14:textId="77777777" w:rsidR="00C11938" w:rsidRDefault="008A1177">
      <w:pPr>
        <w:pStyle w:val="BodyText"/>
        <w:ind w:left="108" w:right="154"/>
      </w:pPr>
      <w:r>
        <w:t>Bookings are not confirmed until payment in full has been</w:t>
      </w:r>
      <w:r>
        <w:rPr>
          <w:spacing w:val="-43"/>
        </w:rPr>
        <w:t xml:space="preserve"> </w:t>
      </w:r>
      <w:bookmarkStart w:id="2" w:name="Cancellations_&amp;_Refunds"/>
      <w:bookmarkEnd w:id="2"/>
      <w:r>
        <w:t>received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Trust.</w:t>
      </w:r>
      <w:r>
        <w:rPr>
          <w:spacing w:val="-2"/>
        </w:rPr>
        <w:t xml:space="preserve"> </w:t>
      </w:r>
      <w:r>
        <w:t>Partial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accepted.</w:t>
      </w:r>
    </w:p>
    <w:p w14:paraId="3844AFBA" w14:textId="77777777" w:rsidR="00C11938" w:rsidRDefault="008A1177">
      <w:pPr>
        <w:pStyle w:val="Heading1"/>
        <w:spacing w:before="77"/>
        <w:ind w:left="107"/>
      </w:pPr>
      <w:r>
        <w:t>Cancellations</w:t>
      </w:r>
      <w:r>
        <w:rPr>
          <w:spacing w:val="-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Refunds</w:t>
      </w:r>
    </w:p>
    <w:p w14:paraId="3E1642BF" w14:textId="77777777" w:rsidR="00C11938" w:rsidRDefault="008A1177">
      <w:pPr>
        <w:pStyle w:val="BodyText"/>
        <w:spacing w:before="39"/>
        <w:ind w:left="107" w:right="22"/>
      </w:pPr>
      <w:r>
        <w:t>If you choose to cancel your shelter hire after it has been</w:t>
      </w:r>
      <w:r>
        <w:rPr>
          <w:spacing w:val="1"/>
        </w:rPr>
        <w:t xml:space="preserve"> </w:t>
      </w:r>
      <w:r>
        <w:t>confirmed a cancellation fee will be deducted from the fees</w:t>
      </w:r>
      <w:r>
        <w:rPr>
          <w:spacing w:val="-43"/>
        </w:rPr>
        <w:t xml:space="preserve"> </w:t>
      </w:r>
      <w:r>
        <w:t>paid before</w:t>
      </w:r>
      <w:r>
        <w:rPr>
          <w:spacing w:val="-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refunded.</w:t>
      </w:r>
    </w:p>
    <w:p w14:paraId="770B68E2" w14:textId="77777777" w:rsidR="00C11938" w:rsidRDefault="008A1177">
      <w:pPr>
        <w:pStyle w:val="BodyText"/>
        <w:spacing w:before="81"/>
        <w:ind w:left="108"/>
      </w:pPr>
      <w:r>
        <w:t>All</w:t>
      </w:r>
      <w:r>
        <w:rPr>
          <w:spacing w:val="-4"/>
        </w:rPr>
        <w:t xml:space="preserve"> </w:t>
      </w:r>
      <w:r>
        <w:t>cancellations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email.</w:t>
      </w:r>
    </w:p>
    <w:p w14:paraId="0BC39B98" w14:textId="77777777" w:rsidR="00C11938" w:rsidRDefault="008A1177">
      <w:pPr>
        <w:pStyle w:val="BodyText"/>
        <w:spacing w:before="78"/>
        <w:ind w:left="108" w:right="189"/>
      </w:pPr>
      <w:r>
        <w:t>The cancellation fee is calculated based on the amount of</w:t>
      </w:r>
      <w:r>
        <w:rPr>
          <w:spacing w:val="-4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given.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</w:t>
      </w:r>
    </w:p>
    <w:p w14:paraId="6A34C280" w14:textId="77777777" w:rsidR="00C11938" w:rsidRDefault="008A1177">
      <w:pPr>
        <w:pStyle w:val="BodyText"/>
        <w:spacing w:before="1"/>
        <w:ind w:left="108" w:right="39"/>
      </w:pPr>
      <w:r>
        <w:t>$50.00 administration and processing fee will be deducted</w:t>
      </w:r>
      <w:r>
        <w:rPr>
          <w:spacing w:val="1"/>
        </w:rPr>
        <w:t xml:space="preserve"> </w:t>
      </w:r>
      <w:r>
        <w:t>from any fees paid. If less than 7 days’ notice is provided all</w:t>
      </w:r>
      <w:r>
        <w:rPr>
          <w:spacing w:val="-43"/>
        </w:rPr>
        <w:t xml:space="preserve"> </w:t>
      </w:r>
      <w:r>
        <w:t>fees will be</w:t>
      </w:r>
      <w:r>
        <w:rPr>
          <w:spacing w:val="-1"/>
        </w:rPr>
        <w:t xml:space="preserve"> </w:t>
      </w:r>
      <w:r>
        <w:t>forfeited.</w:t>
      </w:r>
    </w:p>
    <w:p w14:paraId="05168FC1" w14:textId="77777777" w:rsidR="00C11938" w:rsidRDefault="008A1177">
      <w:pPr>
        <w:pStyle w:val="BodyText"/>
        <w:spacing w:before="81"/>
        <w:ind w:left="108" w:right="97"/>
      </w:pPr>
      <w:r>
        <w:t>If you choose to cancel on the day of your booking due to</w:t>
      </w:r>
      <w:r>
        <w:rPr>
          <w:spacing w:val="1"/>
        </w:rPr>
        <w:t xml:space="preserve"> </w:t>
      </w:r>
      <w:r>
        <w:t>adverse weather no refunds apply, and all fees paid will be</w:t>
      </w:r>
      <w:r>
        <w:rPr>
          <w:spacing w:val="-44"/>
        </w:rPr>
        <w:t xml:space="preserve"> </w:t>
      </w:r>
      <w:r>
        <w:t>forfeited.</w:t>
      </w:r>
    </w:p>
    <w:p w14:paraId="4D959E21" w14:textId="77777777" w:rsidR="00C11938" w:rsidRDefault="008A1177">
      <w:pPr>
        <w:pStyle w:val="BodyText"/>
        <w:spacing w:before="79"/>
        <w:ind w:left="108" w:right="947"/>
        <w:jc w:val="both"/>
      </w:pPr>
      <w:r>
        <w:t>If a refund is requested for any other reason, an</w:t>
      </w:r>
      <w:r>
        <w:rPr>
          <w:spacing w:val="-43"/>
        </w:rPr>
        <w:t xml:space="preserve"> </w:t>
      </w:r>
      <w:r>
        <w:t>investigation is conducted and once approved, a</w:t>
      </w:r>
      <w:r>
        <w:rPr>
          <w:spacing w:val="-43"/>
        </w:rPr>
        <w:t xml:space="preserve"> </w:t>
      </w:r>
      <w:r>
        <w:t>percentage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refund</w:t>
      </w:r>
      <w:r>
        <w:rPr>
          <w:spacing w:val="1"/>
        </w:rPr>
        <w:t xml:space="preserve"> </w:t>
      </w:r>
      <w:r>
        <w:t>is processed.</w:t>
      </w:r>
    </w:p>
    <w:p w14:paraId="7FE0289C" w14:textId="77777777" w:rsidR="00C11938" w:rsidRDefault="008A1177">
      <w:pPr>
        <w:pStyle w:val="BodyText"/>
        <w:spacing w:before="93"/>
        <w:ind w:left="108" w:right="284"/>
      </w:pPr>
      <w:r>
        <w:br w:type="column"/>
      </w:r>
      <w:r>
        <w:t>The Trust may cancel any booking by telephone, via email</w:t>
      </w:r>
      <w:r>
        <w:rPr>
          <w:spacing w:val="1"/>
        </w:rPr>
        <w:t xml:space="preserve"> </w:t>
      </w:r>
      <w:r>
        <w:t>or in writing sent to the responsible person. If the Trust</w:t>
      </w:r>
      <w:r>
        <w:rPr>
          <w:spacing w:val="1"/>
        </w:rPr>
        <w:t xml:space="preserve"> </w:t>
      </w:r>
      <w:r>
        <w:t>does cancel a booking a full refund of the hire fee paid will</w:t>
      </w:r>
      <w:r>
        <w:rPr>
          <w:spacing w:val="-43"/>
        </w:rPr>
        <w:t xml:space="preserve"> </w:t>
      </w:r>
      <w:r>
        <w:t>apply and is processed within</w:t>
      </w:r>
      <w:r>
        <w:rPr>
          <w:spacing w:val="-3"/>
        </w:rPr>
        <w:t xml:space="preserve"> </w:t>
      </w:r>
      <w:r>
        <w:t>10 working</w:t>
      </w:r>
      <w:r>
        <w:rPr>
          <w:spacing w:val="-1"/>
        </w:rPr>
        <w:t xml:space="preserve"> </w:t>
      </w:r>
      <w:r>
        <w:t>days.</w:t>
      </w:r>
    </w:p>
    <w:p w14:paraId="5582D398" w14:textId="77777777" w:rsidR="00C11938" w:rsidRDefault="008A1177">
      <w:pPr>
        <w:pStyle w:val="Heading1"/>
        <w:spacing w:before="118"/>
      </w:pPr>
      <w:bookmarkStart w:id="3" w:name="Booking_Errors"/>
      <w:bookmarkEnd w:id="3"/>
      <w:r>
        <w:t>Booking</w:t>
      </w:r>
      <w:r>
        <w:rPr>
          <w:spacing w:val="-7"/>
        </w:rPr>
        <w:t xml:space="preserve"> </w:t>
      </w:r>
      <w:r>
        <w:t>Errors</w:t>
      </w:r>
    </w:p>
    <w:p w14:paraId="16FC4FDA" w14:textId="77777777" w:rsidR="00C11938" w:rsidRDefault="008A1177">
      <w:pPr>
        <w:pStyle w:val="BodyText"/>
        <w:spacing w:before="41"/>
        <w:ind w:left="108" w:right="381"/>
      </w:pPr>
      <w:r>
        <w:t>If you make an error while booking online and wish to</w:t>
      </w:r>
      <w:r>
        <w:rPr>
          <w:spacing w:val="1"/>
        </w:rPr>
        <w:t xml:space="preserve"> </w:t>
      </w:r>
      <w:r>
        <w:t>cancel your booking, to be eligible for a full refund you</w:t>
      </w:r>
      <w:r>
        <w:rPr>
          <w:spacing w:val="1"/>
        </w:rPr>
        <w:t xml:space="preserve"> </w:t>
      </w:r>
      <w:r>
        <w:t>must advise us via email (or in writing) within 24 hours of</w:t>
      </w:r>
      <w:r>
        <w:rPr>
          <w:spacing w:val="-43"/>
        </w:rPr>
        <w:t xml:space="preserve"> </w:t>
      </w:r>
      <w:r>
        <w:t>you finalising your booking. Any requests received after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standard cancellation.</w:t>
      </w:r>
    </w:p>
    <w:p w14:paraId="68902BAB" w14:textId="77777777" w:rsidR="00C11938" w:rsidRDefault="008A1177">
      <w:pPr>
        <w:pStyle w:val="Heading1"/>
        <w:spacing w:before="118"/>
      </w:pPr>
      <w:bookmarkStart w:id="4" w:name="Alterations"/>
      <w:bookmarkEnd w:id="4"/>
      <w:r>
        <w:t>Alterations</w:t>
      </w:r>
    </w:p>
    <w:p w14:paraId="7DE83847" w14:textId="77777777" w:rsidR="00C11938" w:rsidRDefault="008A1177">
      <w:pPr>
        <w:pStyle w:val="BodyText"/>
        <w:spacing w:before="41"/>
        <w:ind w:left="108" w:right="181"/>
      </w:pPr>
      <w:r>
        <w:t>If you choose to alter your shelter hire for any reason after</w:t>
      </w:r>
      <w:r>
        <w:rPr>
          <w:spacing w:val="1"/>
        </w:rPr>
        <w:t xml:space="preserve"> </w:t>
      </w:r>
      <w:r>
        <w:t>it has been confirmed an additional fee may apply. All</w:t>
      </w:r>
      <w:r>
        <w:rPr>
          <w:spacing w:val="1"/>
        </w:rPr>
        <w:t xml:space="preserve"> </w:t>
      </w:r>
      <w:r>
        <w:t>requests must be received in writing or via email with at</w:t>
      </w:r>
      <w:r>
        <w:rPr>
          <w:spacing w:val="1"/>
        </w:rPr>
        <w:t xml:space="preserve"> </w:t>
      </w:r>
      <w:r>
        <w:t>least 7 days’ notice prior to your event. You are only able to</w:t>
      </w:r>
      <w:r>
        <w:rPr>
          <w:spacing w:val="-43"/>
        </w:rPr>
        <w:t xml:space="preserve"> </w:t>
      </w:r>
      <w:r>
        <w:t>alter the booking information; no alteration or change can</w:t>
      </w:r>
      <w:r>
        <w:rPr>
          <w:spacing w:val="1"/>
        </w:rPr>
        <w:t xml:space="preserve"> </w:t>
      </w:r>
      <w:r>
        <w:t>be made to the area hired once your booking has been</w:t>
      </w:r>
      <w:r>
        <w:rPr>
          <w:spacing w:val="1"/>
        </w:rPr>
        <w:t xml:space="preserve"> </w:t>
      </w:r>
      <w:bookmarkStart w:id="5" w:name="Postponement"/>
      <w:bookmarkEnd w:id="5"/>
      <w:r>
        <w:t>confirmed.</w:t>
      </w:r>
    </w:p>
    <w:p w14:paraId="50C3F0FB" w14:textId="77777777" w:rsidR="00C11938" w:rsidRDefault="008A1177">
      <w:pPr>
        <w:pStyle w:val="Heading1"/>
        <w:spacing w:before="120"/>
      </w:pPr>
      <w:r>
        <w:t>Postponement</w:t>
      </w:r>
    </w:p>
    <w:p w14:paraId="0800AA53" w14:textId="77777777" w:rsidR="00C11938" w:rsidRDefault="008A1177">
      <w:pPr>
        <w:pStyle w:val="BodyText"/>
        <w:spacing w:before="41"/>
        <w:ind w:left="108" w:right="142"/>
        <w:jc w:val="both"/>
      </w:pPr>
      <w:r>
        <w:t>If you choose to postpone your shelter hire after it has been</w:t>
      </w:r>
      <w:r>
        <w:rPr>
          <w:spacing w:val="-43"/>
        </w:rPr>
        <w:t xml:space="preserve"> </w:t>
      </w:r>
      <w:r>
        <w:t>confirmed an additional fee may apply. All requests must be</w:t>
      </w:r>
      <w:r>
        <w:rPr>
          <w:spacing w:val="-43"/>
        </w:rPr>
        <w:t xml:space="preserve"> </w:t>
      </w:r>
      <w:r>
        <w:t>received in writing or via email with at least 7 days’ notice</w:t>
      </w:r>
      <w:r>
        <w:rPr>
          <w:spacing w:val="1"/>
        </w:rPr>
        <w:t xml:space="preserve"> </w:t>
      </w:r>
      <w:r>
        <w:t>prior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event.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requests</w:t>
      </w:r>
      <w:r>
        <w:rPr>
          <w:spacing w:val="-9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will</w:t>
      </w:r>
      <w:r>
        <w:rPr>
          <w:spacing w:val="-4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treated</w:t>
      </w:r>
      <w:r>
        <w:rPr>
          <w:spacing w:val="1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cancellation.</w:t>
      </w:r>
    </w:p>
    <w:p w14:paraId="1C92DD2A" w14:textId="77777777" w:rsidR="00C11938" w:rsidRDefault="008A1177">
      <w:pPr>
        <w:pStyle w:val="Heading1"/>
      </w:pPr>
      <w:bookmarkStart w:id="6" w:name="Reservations"/>
      <w:bookmarkEnd w:id="6"/>
      <w:r>
        <w:t>Reservations</w:t>
      </w:r>
    </w:p>
    <w:p w14:paraId="493B51C6" w14:textId="77777777" w:rsidR="00C11938" w:rsidRDefault="008A1177">
      <w:pPr>
        <w:pStyle w:val="BodyText"/>
        <w:spacing w:before="41"/>
        <w:ind w:left="107" w:right="143"/>
        <w:jc w:val="both"/>
      </w:pPr>
      <w:r>
        <w:t>A sign at the hired shelter will notify other park visitors that</w:t>
      </w:r>
      <w:r>
        <w:rPr>
          <w:spacing w:val="1"/>
        </w:rPr>
        <w:t xml:space="preserve"> </w:t>
      </w:r>
      <w:r>
        <w:t>the area is reserved for your booking. If you are running late</w:t>
      </w:r>
      <w:r>
        <w:rPr>
          <w:spacing w:val="-4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booking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Ranger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0419</w:t>
      </w:r>
      <w:r>
        <w:rPr>
          <w:spacing w:val="-43"/>
        </w:rPr>
        <w:t xml:space="preserve"> </w:t>
      </w:r>
      <w:r>
        <w:t>122</w:t>
      </w:r>
      <w:r>
        <w:rPr>
          <w:spacing w:val="-9"/>
        </w:rPr>
        <w:t xml:space="preserve"> </w:t>
      </w:r>
      <w:r>
        <w:t>763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booking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held.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contact</w:t>
      </w:r>
    </w:p>
    <w:p w14:paraId="03BCF7A5" w14:textId="77777777" w:rsidR="00C11938" w:rsidRDefault="00C11938">
      <w:pPr>
        <w:jc w:val="both"/>
        <w:sectPr w:rsidR="00C11938">
          <w:type w:val="continuous"/>
          <w:pgSz w:w="11920" w:h="16850"/>
          <w:pgMar w:top="320" w:right="560" w:bottom="280" w:left="600" w:header="720" w:footer="720" w:gutter="0"/>
          <w:cols w:num="2" w:space="720" w:equalWidth="0">
            <w:col w:w="4991" w:space="612"/>
            <w:col w:w="5157"/>
          </w:cols>
        </w:sectPr>
      </w:pPr>
    </w:p>
    <w:p w14:paraId="037518D6" w14:textId="77777777" w:rsidR="00C11938" w:rsidRDefault="008A1177">
      <w:pPr>
        <w:pStyle w:val="BodyText"/>
        <w:spacing w:before="34"/>
        <w:ind w:left="108" w:right="38" w:hanging="1"/>
        <w:jc w:val="both"/>
      </w:pPr>
      <w:r>
        <w:rPr>
          <w:spacing w:val="-1"/>
        </w:rPr>
        <w:lastRenderedPageBreak/>
        <w:t>the</w:t>
      </w:r>
      <w:r>
        <w:rPr>
          <w:spacing w:val="-8"/>
        </w:rPr>
        <w:t xml:space="preserve"> </w:t>
      </w:r>
      <w:r>
        <w:rPr>
          <w:spacing w:val="-1"/>
        </w:rPr>
        <w:t>Duty</w:t>
      </w:r>
      <w:r>
        <w:rPr>
          <w:spacing w:val="-5"/>
        </w:rPr>
        <w:t xml:space="preserve"> </w:t>
      </w:r>
      <w:r>
        <w:rPr>
          <w:spacing w:val="-1"/>
        </w:rPr>
        <w:t>Ranger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shelter</w:t>
      </w:r>
      <w:r>
        <w:rPr>
          <w:spacing w:val="-6"/>
        </w:rPr>
        <w:t xml:space="preserve"> </w:t>
      </w:r>
      <w:r>
        <w:rPr>
          <w:spacing w:val="-1"/>
        </w:rPr>
        <w:t>reservation</w:t>
      </w:r>
      <w:r>
        <w:rPr>
          <w:spacing w:val="-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held</w:t>
      </w:r>
      <w:r>
        <w:rPr>
          <w:spacing w:val="-8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minutes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recorded</w:t>
      </w:r>
      <w:r>
        <w:rPr>
          <w:spacing w:val="1"/>
        </w:rPr>
        <w:t xml:space="preserve"> </w:t>
      </w:r>
      <w:r>
        <w:t>commencement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after this period, the area will be available for use by other</w:t>
      </w:r>
      <w:r>
        <w:rPr>
          <w:spacing w:val="1"/>
        </w:rPr>
        <w:t xml:space="preserve"> </w:t>
      </w:r>
      <w:r>
        <w:t>park</w:t>
      </w:r>
      <w:r>
        <w:rPr>
          <w:spacing w:val="1"/>
        </w:rPr>
        <w:t xml:space="preserve"> </w:t>
      </w:r>
      <w:r>
        <w:t>visitors.</w:t>
      </w:r>
      <w:r>
        <w:rPr>
          <w:spacing w:val="1"/>
        </w:rPr>
        <w:t xml:space="preserve"> </w:t>
      </w:r>
      <w:r>
        <w:t>Booking</w:t>
      </w:r>
      <w:r>
        <w:rPr>
          <w:spacing w:val="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forfeited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transferable</w:t>
      </w:r>
      <w:r>
        <w:rPr>
          <w:spacing w:val="-2"/>
        </w:rPr>
        <w:t xml:space="preserve"> </w:t>
      </w:r>
      <w:r>
        <w:t>to another</w:t>
      </w:r>
      <w:r>
        <w:rPr>
          <w:spacing w:val="-5"/>
        </w:rPr>
        <w:t xml:space="preserve"> </w:t>
      </w:r>
      <w:r>
        <w:t>date.</w:t>
      </w:r>
    </w:p>
    <w:p w14:paraId="3E467D71" w14:textId="77777777" w:rsidR="00C11938" w:rsidRDefault="008A1177">
      <w:pPr>
        <w:pStyle w:val="Heading1"/>
        <w:ind w:left="107"/>
        <w:jc w:val="both"/>
      </w:pPr>
      <w:bookmarkStart w:id="7" w:name="Advertisement_of_Event"/>
      <w:bookmarkEnd w:id="7"/>
      <w:r>
        <w:t>Advertisement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Event</w:t>
      </w:r>
    </w:p>
    <w:p w14:paraId="31473EA1" w14:textId="77777777" w:rsidR="00C11938" w:rsidRDefault="008A1177">
      <w:pPr>
        <w:pStyle w:val="BodyText"/>
        <w:spacing w:before="41"/>
        <w:ind w:left="107" w:right="73"/>
      </w:pPr>
      <w:r>
        <w:t>The external advertisement and promotion of any event or</w:t>
      </w:r>
      <w:r>
        <w:rPr>
          <w:spacing w:val="1"/>
        </w:rPr>
        <w:t xml:space="preserve"> </w:t>
      </w:r>
      <w:r>
        <w:t>function must be approved by the Trust prior to publication</w:t>
      </w:r>
      <w:r>
        <w:rPr>
          <w:spacing w:val="-43"/>
        </w:rPr>
        <w:t xml:space="preserve"> </w:t>
      </w:r>
      <w:r>
        <w:t>or use thereof in any media. The Trust may withhold</w:t>
      </w:r>
      <w:r>
        <w:rPr>
          <w:spacing w:val="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at its</w:t>
      </w:r>
      <w:r>
        <w:rPr>
          <w:spacing w:val="1"/>
        </w:rPr>
        <w:t xml:space="preserve"> </w:t>
      </w:r>
      <w:r>
        <w:t>absolute</w:t>
      </w:r>
      <w:r>
        <w:rPr>
          <w:spacing w:val="-2"/>
        </w:rPr>
        <w:t xml:space="preserve"> </w:t>
      </w:r>
      <w:r>
        <w:t>discretion.</w:t>
      </w:r>
    </w:p>
    <w:p w14:paraId="153A7384" w14:textId="77777777" w:rsidR="00C11938" w:rsidRDefault="008A1177">
      <w:pPr>
        <w:pStyle w:val="Heading1"/>
        <w:spacing w:before="79"/>
        <w:ind w:left="107"/>
      </w:pPr>
      <w:bookmarkStart w:id="8" w:name="Public_Liability_Insurance"/>
      <w:bookmarkEnd w:id="8"/>
      <w:r>
        <w:t>Public</w:t>
      </w:r>
      <w:r>
        <w:rPr>
          <w:spacing w:val="-4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Insurance</w:t>
      </w:r>
    </w:p>
    <w:p w14:paraId="7E6E5E4C" w14:textId="77777777" w:rsidR="00C11938" w:rsidRDefault="008A1177">
      <w:pPr>
        <w:pStyle w:val="BodyText"/>
        <w:spacing w:before="41"/>
        <w:ind w:left="107" w:right="143"/>
      </w:pPr>
      <w:r>
        <w:t>Individuals who hire an area of the Park for private</w:t>
      </w:r>
      <w:r>
        <w:rPr>
          <w:spacing w:val="1"/>
        </w:rPr>
        <w:t xml:space="preserve"> </w:t>
      </w:r>
      <w:r>
        <w:t>functions are generally not required to provide Public</w:t>
      </w:r>
      <w:r>
        <w:rPr>
          <w:spacing w:val="1"/>
        </w:rPr>
        <w:t xml:space="preserve"> </w:t>
      </w:r>
      <w:r>
        <w:t>Liability Insurance, although this may be requested</w:t>
      </w:r>
      <w:r>
        <w:rPr>
          <w:spacing w:val="1"/>
        </w:rPr>
        <w:t xml:space="preserve"> </w:t>
      </w:r>
      <w:r>
        <w:t>depending on individual activities and / or hiring</w:t>
      </w:r>
      <w:r>
        <w:rPr>
          <w:spacing w:val="1"/>
        </w:rPr>
        <w:t xml:space="preserve"> </w:t>
      </w:r>
      <w:r>
        <w:t>applications. Any organisation that reserves an area of the</w:t>
      </w:r>
      <w:r>
        <w:rPr>
          <w:spacing w:val="-43"/>
        </w:rPr>
        <w:t xml:space="preserve"> </w:t>
      </w:r>
      <w:r>
        <w:t>Park must provide the Trust with a copy of their Certificate</w:t>
      </w:r>
      <w:r>
        <w:rPr>
          <w:spacing w:val="-43"/>
        </w:rPr>
        <w:t xml:space="preserve"> </w:t>
      </w:r>
      <w:r>
        <w:t>of Currency for Public Liability Insurance of not less than</w:t>
      </w:r>
      <w:r>
        <w:rPr>
          <w:spacing w:val="1"/>
        </w:rPr>
        <w:t xml:space="preserve"> </w:t>
      </w:r>
      <w:r>
        <w:t>AU$10 Million 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hire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confirmed.</w:t>
      </w:r>
    </w:p>
    <w:p w14:paraId="6B249785" w14:textId="77777777" w:rsidR="00C11938" w:rsidRDefault="008A1177">
      <w:pPr>
        <w:pStyle w:val="Heading1"/>
        <w:spacing w:before="80"/>
        <w:ind w:left="107"/>
      </w:pPr>
      <w:bookmarkStart w:id="9" w:name="Catering_/_Entertainment_/_Other_Inclusi"/>
      <w:bookmarkEnd w:id="9"/>
      <w:r>
        <w:t>Catering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Entertainment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Inclusions</w:t>
      </w:r>
    </w:p>
    <w:p w14:paraId="75D5CAB7" w14:textId="77777777" w:rsidR="00C11938" w:rsidRDefault="008A1177">
      <w:pPr>
        <w:pStyle w:val="BodyText"/>
        <w:spacing w:before="38"/>
        <w:ind w:left="107" w:right="296"/>
      </w:pPr>
      <w:r>
        <w:t>The following items may only be used only with the prior</w:t>
      </w:r>
      <w:r>
        <w:rPr>
          <w:spacing w:val="-43"/>
        </w:rPr>
        <w:t xml:space="preserve"> </w:t>
      </w:r>
      <w:r>
        <w:t>written approval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Trust:</w:t>
      </w:r>
    </w:p>
    <w:p w14:paraId="25CEC2FF" w14:textId="77777777" w:rsidR="00C11938" w:rsidRDefault="008A117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2"/>
        <w:ind w:right="398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marquees,</w:t>
      </w:r>
      <w:r>
        <w:rPr>
          <w:spacing w:val="-2"/>
          <w:sz w:val="20"/>
        </w:rPr>
        <w:t xml:space="preserve"> </w:t>
      </w:r>
      <w:r>
        <w:rPr>
          <w:sz w:val="20"/>
        </w:rPr>
        <w:t>stalls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shade</w:t>
      </w:r>
      <w:r>
        <w:rPr>
          <w:spacing w:val="-6"/>
          <w:sz w:val="20"/>
        </w:rPr>
        <w:t xml:space="preserve"> </w:t>
      </w:r>
      <w:r>
        <w:rPr>
          <w:sz w:val="20"/>
        </w:rPr>
        <w:t>structures</w:t>
      </w:r>
      <w:r>
        <w:rPr>
          <w:spacing w:val="-2"/>
          <w:sz w:val="20"/>
        </w:rPr>
        <w:t xml:space="preserve"> </w:t>
      </w:r>
      <w:r>
        <w:rPr>
          <w:sz w:val="20"/>
        </w:rPr>
        <w:t>larger</w:t>
      </w:r>
      <w:r>
        <w:rPr>
          <w:spacing w:val="-42"/>
          <w:sz w:val="20"/>
        </w:rPr>
        <w:t xml:space="preserve"> </w:t>
      </w:r>
      <w:r>
        <w:rPr>
          <w:sz w:val="20"/>
        </w:rPr>
        <w:t>than 3m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5"/>
          <w:sz w:val="20"/>
        </w:rPr>
        <w:t xml:space="preserve"> </w:t>
      </w:r>
      <w:r>
        <w:rPr>
          <w:sz w:val="20"/>
        </w:rPr>
        <w:t>3m;</w:t>
      </w:r>
    </w:p>
    <w:p w14:paraId="081B7580" w14:textId="77777777" w:rsidR="00C11938" w:rsidRDefault="008A1177">
      <w:pPr>
        <w:pStyle w:val="ListParagraph"/>
        <w:numPr>
          <w:ilvl w:val="0"/>
          <w:numId w:val="1"/>
        </w:numPr>
        <w:tabs>
          <w:tab w:val="left" w:pos="827"/>
          <w:tab w:val="left" w:pos="828"/>
          <w:tab w:val="left" w:pos="1686"/>
          <w:tab w:val="left" w:pos="2459"/>
          <w:tab w:val="left" w:pos="3234"/>
          <w:tab w:val="left" w:pos="3815"/>
          <w:tab w:val="left" w:pos="4756"/>
        </w:tabs>
        <w:spacing w:before="1"/>
        <w:ind w:right="59"/>
        <w:rPr>
          <w:sz w:val="20"/>
        </w:rPr>
      </w:pPr>
      <w:r>
        <w:rPr>
          <w:sz w:val="20"/>
        </w:rPr>
        <w:t>Animals</w:t>
      </w:r>
      <w:r>
        <w:rPr>
          <w:sz w:val="20"/>
        </w:rPr>
        <w:tab/>
        <w:t>and/or</w:t>
      </w:r>
      <w:r>
        <w:rPr>
          <w:sz w:val="20"/>
        </w:rPr>
        <w:tab/>
        <w:t>mobile</w:t>
      </w:r>
      <w:r>
        <w:rPr>
          <w:sz w:val="20"/>
        </w:rPr>
        <w:tab/>
        <w:t>zoos</w:t>
      </w:r>
      <w:r>
        <w:rPr>
          <w:sz w:val="20"/>
        </w:rPr>
        <w:tab/>
        <w:t>provided</w:t>
      </w:r>
      <w:r>
        <w:rPr>
          <w:sz w:val="20"/>
        </w:rPr>
        <w:tab/>
      </w:r>
      <w:r>
        <w:rPr>
          <w:spacing w:val="-6"/>
          <w:sz w:val="20"/>
        </w:rPr>
        <w:t>for</w:t>
      </w:r>
      <w:r>
        <w:rPr>
          <w:spacing w:val="-43"/>
          <w:sz w:val="20"/>
        </w:rPr>
        <w:t xml:space="preserve"> </w:t>
      </w:r>
      <w:r>
        <w:rPr>
          <w:sz w:val="20"/>
        </w:rPr>
        <w:t>entertainment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display;</w:t>
      </w:r>
    </w:p>
    <w:p w14:paraId="20776035" w14:textId="77777777" w:rsidR="00C11938" w:rsidRDefault="008A117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43" w:lineRule="exact"/>
        <w:ind w:hanging="361"/>
        <w:rPr>
          <w:sz w:val="20"/>
        </w:rPr>
      </w:pPr>
      <w:r>
        <w:rPr>
          <w:spacing w:val="-1"/>
          <w:sz w:val="20"/>
        </w:rPr>
        <w:t>Amusements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rides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such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jumping</w:t>
      </w:r>
      <w:r>
        <w:rPr>
          <w:spacing w:val="-14"/>
          <w:sz w:val="20"/>
        </w:rPr>
        <w:t xml:space="preserve"> </w:t>
      </w:r>
      <w:r>
        <w:rPr>
          <w:sz w:val="20"/>
        </w:rPr>
        <w:t>castles;</w:t>
      </w:r>
    </w:p>
    <w:p w14:paraId="1EB28748" w14:textId="77777777" w:rsidR="00C11938" w:rsidRDefault="008A117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6"/>
        <w:ind w:hanging="361"/>
        <w:rPr>
          <w:sz w:val="20"/>
        </w:rPr>
      </w:pPr>
      <w:r>
        <w:rPr>
          <w:sz w:val="20"/>
        </w:rPr>
        <w:t>Onsite</w:t>
      </w:r>
      <w:r>
        <w:rPr>
          <w:spacing w:val="-5"/>
          <w:sz w:val="20"/>
        </w:rPr>
        <w:t xml:space="preserve"> </w:t>
      </w:r>
      <w:r>
        <w:rPr>
          <w:sz w:val="20"/>
        </w:rPr>
        <w:t>Caterers/coffee</w:t>
      </w:r>
      <w:r>
        <w:rPr>
          <w:spacing w:val="-5"/>
          <w:sz w:val="20"/>
        </w:rPr>
        <w:t xml:space="preserve"> </w:t>
      </w:r>
      <w:r>
        <w:rPr>
          <w:sz w:val="20"/>
        </w:rPr>
        <w:t>carts/spit</w:t>
      </w:r>
      <w:r>
        <w:rPr>
          <w:spacing w:val="-5"/>
          <w:sz w:val="20"/>
        </w:rPr>
        <w:t xml:space="preserve"> </w:t>
      </w:r>
      <w:r>
        <w:rPr>
          <w:sz w:val="20"/>
        </w:rPr>
        <w:t>roasts;</w:t>
      </w:r>
    </w:p>
    <w:p w14:paraId="41FC8735" w14:textId="77777777" w:rsidR="00C11938" w:rsidRDefault="008A1177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241" w:lineRule="exact"/>
        <w:ind w:left="826" w:hanging="361"/>
        <w:rPr>
          <w:sz w:val="20"/>
        </w:rPr>
      </w:pPr>
      <w:r>
        <w:rPr>
          <w:sz w:val="20"/>
        </w:rPr>
        <w:t>Power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generators;</w:t>
      </w:r>
    </w:p>
    <w:p w14:paraId="0FDBE2FC" w14:textId="77777777" w:rsidR="00C11938" w:rsidRDefault="008A1177">
      <w:pPr>
        <w:pStyle w:val="ListParagraph"/>
        <w:numPr>
          <w:ilvl w:val="0"/>
          <w:numId w:val="1"/>
        </w:numPr>
        <w:tabs>
          <w:tab w:val="left" w:pos="827"/>
        </w:tabs>
        <w:ind w:left="826" w:right="45"/>
        <w:jc w:val="both"/>
        <w:rPr>
          <w:sz w:val="20"/>
        </w:rPr>
      </w:pPr>
      <w:r>
        <w:rPr>
          <w:sz w:val="20"/>
        </w:rPr>
        <w:t>Amplified</w:t>
      </w:r>
      <w:r>
        <w:rPr>
          <w:spacing w:val="1"/>
          <w:sz w:val="20"/>
        </w:rPr>
        <w:t xml:space="preserve"> </w:t>
      </w:r>
      <w:r>
        <w:rPr>
          <w:sz w:val="20"/>
        </w:rPr>
        <w:t>music,</w:t>
      </w:r>
      <w:r>
        <w:rPr>
          <w:spacing w:val="1"/>
          <w:sz w:val="20"/>
        </w:rPr>
        <w:t xml:space="preserve"> </w:t>
      </w:r>
      <w:r>
        <w:rPr>
          <w:sz w:val="20"/>
        </w:rPr>
        <w:t>public</w:t>
      </w:r>
      <w:r>
        <w:rPr>
          <w:spacing w:val="1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1"/>
          <w:sz w:val="20"/>
        </w:rPr>
        <w:t xml:space="preserve"> </w:t>
      </w:r>
      <w:r>
        <w:rPr>
          <w:sz w:val="20"/>
        </w:rPr>
        <w:t>systems,</w:t>
      </w:r>
      <w:r>
        <w:rPr>
          <w:spacing w:val="1"/>
          <w:sz w:val="20"/>
        </w:rPr>
        <w:t xml:space="preserve"> </w:t>
      </w:r>
      <w:r>
        <w:rPr>
          <w:sz w:val="20"/>
        </w:rPr>
        <w:t>musical performances and the playing of musical</w:t>
      </w:r>
      <w:r>
        <w:rPr>
          <w:spacing w:val="1"/>
          <w:sz w:val="20"/>
        </w:rPr>
        <w:t xml:space="preserve"> </w:t>
      </w:r>
      <w:r>
        <w:rPr>
          <w:sz w:val="20"/>
        </w:rPr>
        <w:t>instruments;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14:paraId="019F9227" w14:textId="77777777" w:rsidR="00C11938" w:rsidRDefault="008A1177">
      <w:pPr>
        <w:pStyle w:val="ListParagraph"/>
        <w:numPr>
          <w:ilvl w:val="0"/>
          <w:numId w:val="1"/>
        </w:numPr>
        <w:tabs>
          <w:tab w:val="left" w:pos="827"/>
        </w:tabs>
        <w:ind w:left="826" w:right="42"/>
        <w:jc w:val="both"/>
        <w:rPr>
          <w:sz w:val="20"/>
        </w:rPr>
      </w:pPr>
      <w:r>
        <w:rPr>
          <w:sz w:val="20"/>
        </w:rPr>
        <w:t>Signage,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>directional</w:t>
      </w:r>
      <w:r>
        <w:rPr>
          <w:spacing w:val="1"/>
          <w:sz w:val="20"/>
        </w:rPr>
        <w:t xml:space="preserve"> </w:t>
      </w:r>
      <w:r>
        <w:rPr>
          <w:sz w:val="20"/>
        </w:rPr>
        <w:t>signs,</w:t>
      </w:r>
      <w:r>
        <w:rPr>
          <w:spacing w:val="1"/>
          <w:sz w:val="20"/>
        </w:rPr>
        <w:t xml:space="preserve"> </w:t>
      </w:r>
      <w:r>
        <w:rPr>
          <w:sz w:val="20"/>
        </w:rPr>
        <w:t>banners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3"/>
          <w:sz w:val="20"/>
        </w:rPr>
        <w:t xml:space="preserve"> </w:t>
      </w:r>
      <w:bookmarkStart w:id="10" w:name="Shade_Structures"/>
      <w:bookmarkEnd w:id="10"/>
      <w:r>
        <w:rPr>
          <w:sz w:val="20"/>
        </w:rPr>
        <w:t>displays.</w:t>
      </w:r>
    </w:p>
    <w:p w14:paraId="61B682E9" w14:textId="77777777" w:rsidR="00C11938" w:rsidRDefault="008A1177">
      <w:pPr>
        <w:pStyle w:val="Heading1"/>
        <w:spacing w:before="3" w:line="266" w:lineRule="exact"/>
        <w:ind w:left="107"/>
      </w:pPr>
      <w:r>
        <w:t>Shade</w:t>
      </w:r>
      <w:r>
        <w:rPr>
          <w:spacing w:val="-2"/>
        </w:rPr>
        <w:t xml:space="preserve"> </w:t>
      </w:r>
      <w:r>
        <w:t>Structures</w:t>
      </w:r>
    </w:p>
    <w:p w14:paraId="31C90CF2" w14:textId="5F8942BB" w:rsidR="00C11938" w:rsidRDefault="008A1177">
      <w:pPr>
        <w:pStyle w:val="BodyText"/>
        <w:ind w:left="107" w:right="88"/>
      </w:pPr>
      <w:r>
        <w:t>Use of one (1) free standing, open**, domestic-size shade</w:t>
      </w:r>
      <w:r>
        <w:rPr>
          <w:spacing w:val="1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larger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3m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3m)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umbrella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permitted</w:t>
      </w:r>
      <w:r>
        <w:rPr>
          <w:spacing w:val="-42"/>
        </w:rPr>
        <w:t xml:space="preserve"> </w:t>
      </w:r>
      <w:r>
        <w:t>on the condition that it is properly weighted down. Pegging</w:t>
      </w:r>
      <w:r>
        <w:rPr>
          <w:spacing w:val="-43"/>
        </w:rPr>
        <w:t xml:space="preserve"> </w:t>
      </w:r>
      <w:r>
        <w:t>of any kind is not permitted. If the conditions are windy or</w:t>
      </w:r>
      <w:r>
        <w:rPr>
          <w:spacing w:val="1"/>
        </w:rPr>
        <w:t xml:space="preserve"> </w:t>
      </w:r>
      <w:r>
        <w:t>the shade structure is at risk of blowing away, for your own</w:t>
      </w:r>
      <w:r>
        <w:rPr>
          <w:spacing w:val="-43"/>
        </w:rPr>
        <w:t xml:space="preserve"> </w:t>
      </w:r>
      <w:r>
        <w:t>safety and the safety of other visitors Trust staff may direct</w:t>
      </w:r>
      <w:r>
        <w:rPr>
          <w:spacing w:val="-43"/>
        </w:rPr>
        <w:t xml:space="preserve"> </w:t>
      </w:r>
      <w:r>
        <w:t>you to remove the shade structure. All park visitors are</w:t>
      </w:r>
      <w:r>
        <w:rPr>
          <w:spacing w:val="1"/>
        </w:rPr>
        <w:t xml:space="preserve"> </w:t>
      </w:r>
      <w:r>
        <w:t xml:space="preserve">required to follow </w:t>
      </w:r>
      <w:r w:rsidR="00960F6A">
        <w:t>T</w:t>
      </w:r>
      <w:r>
        <w:t>rust staff and officer’s instructions to</w:t>
      </w:r>
      <w:r>
        <w:rPr>
          <w:spacing w:val="1"/>
        </w:rPr>
        <w:t xml:space="preserve"> </w:t>
      </w:r>
      <w:r>
        <w:t>dismantle any shade structure / marquee / tent that is not</w:t>
      </w:r>
      <w:r>
        <w:rPr>
          <w:spacing w:val="1"/>
        </w:rPr>
        <w:t xml:space="preserve"> </w:t>
      </w:r>
      <w:r>
        <w:t>permissible</w:t>
      </w:r>
      <w:r>
        <w:rPr>
          <w:spacing w:val="-2"/>
        </w:rPr>
        <w:t xml:space="preserve"> </w:t>
      </w:r>
      <w:r>
        <w:t>or is</w:t>
      </w:r>
      <w:r>
        <w:rPr>
          <w:spacing w:val="1"/>
        </w:rPr>
        <w:t xml:space="preserve"> </w:t>
      </w:r>
      <w:r>
        <w:t>deemed unsafe.</w:t>
      </w:r>
    </w:p>
    <w:p w14:paraId="09027F3A" w14:textId="77777777" w:rsidR="00C11938" w:rsidRDefault="008A1177">
      <w:pPr>
        <w:pStyle w:val="Heading1"/>
        <w:spacing w:before="78"/>
        <w:ind w:left="107"/>
      </w:pPr>
      <w:bookmarkStart w:id="11" w:name="Access"/>
      <w:bookmarkEnd w:id="11"/>
      <w:r>
        <w:t>Access</w:t>
      </w:r>
    </w:p>
    <w:p w14:paraId="3FD78958" w14:textId="77777777" w:rsidR="00C11938" w:rsidRDefault="008A1177">
      <w:pPr>
        <w:pStyle w:val="BodyText"/>
        <w:spacing w:before="121"/>
        <w:ind w:left="107" w:right="42"/>
        <w:jc w:val="both"/>
      </w:pPr>
      <w:r>
        <w:t>The picnic areas are often very busy with visitors including</w:t>
      </w:r>
      <w:r>
        <w:rPr>
          <w:spacing w:val="1"/>
        </w:rPr>
        <w:t xml:space="preserve"> </w:t>
      </w:r>
      <w:r>
        <w:t>children so for safety reasons unauthorised vehicles are not</w:t>
      </w:r>
      <w:r>
        <w:rPr>
          <w:spacing w:val="1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beyond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track</w:t>
      </w:r>
      <w:r>
        <w:rPr>
          <w:spacing w:val="-6"/>
        </w:rPr>
        <w:t xml:space="preserve"> </w:t>
      </w:r>
      <w:r>
        <w:t>and</w:t>
      </w:r>
      <w:r>
        <w:rPr>
          <w:spacing w:val="-43"/>
        </w:rPr>
        <w:t xml:space="preserve"> </w:t>
      </w:r>
      <w:bookmarkStart w:id="12" w:name="Vehicle_Parking"/>
      <w:bookmarkEnd w:id="12"/>
      <w:r>
        <w:t>recreational</w:t>
      </w:r>
      <w:r>
        <w:rPr>
          <w:spacing w:val="-1"/>
        </w:rPr>
        <w:t xml:space="preserve"> </w:t>
      </w:r>
      <w:r>
        <w:t>areas, including</w:t>
      </w:r>
      <w:r>
        <w:rPr>
          <w:spacing w:val="-1"/>
        </w:rPr>
        <w:t xml:space="preserve"> </w:t>
      </w:r>
      <w:r>
        <w:t>access to</w:t>
      </w:r>
      <w:r>
        <w:rPr>
          <w:spacing w:val="-10"/>
        </w:rPr>
        <w:t xml:space="preserve"> </w:t>
      </w:r>
      <w:r>
        <w:t>shelters.</w:t>
      </w:r>
    </w:p>
    <w:p w14:paraId="4ABCD46D" w14:textId="77777777" w:rsidR="00C11938" w:rsidRDefault="008A1177">
      <w:pPr>
        <w:pStyle w:val="Heading1"/>
        <w:spacing w:before="118"/>
        <w:ind w:left="107"/>
        <w:jc w:val="both"/>
      </w:pPr>
      <w:r>
        <w:t>Vehicle</w:t>
      </w:r>
      <w:r>
        <w:rPr>
          <w:spacing w:val="-3"/>
        </w:rPr>
        <w:t xml:space="preserve"> </w:t>
      </w:r>
      <w:r>
        <w:t>Parking</w:t>
      </w:r>
    </w:p>
    <w:p w14:paraId="492E432C" w14:textId="77777777" w:rsidR="00C11938" w:rsidRDefault="008A1177">
      <w:pPr>
        <w:pStyle w:val="BodyText"/>
        <w:spacing w:before="40"/>
        <w:ind w:left="107" w:right="73"/>
      </w:pPr>
      <w:r>
        <w:t>To ensure visitor safety and access in popular picnicking</w:t>
      </w:r>
      <w:r>
        <w:rPr>
          <w:spacing w:val="1"/>
        </w:rPr>
        <w:t xml:space="preserve"> </w:t>
      </w:r>
      <w:r>
        <w:t>areas, the Parklands operates Restricted Parking Area</w:t>
      </w:r>
      <w:r>
        <w:rPr>
          <w:spacing w:val="1"/>
        </w:rPr>
        <w:t xml:space="preserve"> </w:t>
      </w:r>
      <w:r>
        <w:t xml:space="preserve">schemes </w:t>
      </w:r>
      <w:r w:rsidRPr="00D12203">
        <w:rPr>
          <w:highlight w:val="yellow"/>
        </w:rPr>
        <w:t>in a number picnicking reserves.</w:t>
      </w:r>
      <w:r>
        <w:t xml:space="preserve"> Parking is</w:t>
      </w:r>
      <w:r>
        <w:rPr>
          <w:spacing w:val="1"/>
        </w:rPr>
        <w:t xml:space="preserve"> </w:t>
      </w:r>
      <w:r>
        <w:t>permitted only in marked bays. Bays are marked by signs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symbols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restrictions</w:t>
      </w:r>
      <w:r>
        <w:rPr>
          <w:spacing w:val="-1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areas.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</w:p>
    <w:p w14:paraId="0ED3C634" w14:textId="6A0CE20F" w:rsidR="00C11938" w:rsidRDefault="008A1177">
      <w:pPr>
        <w:pStyle w:val="BodyText"/>
        <w:spacing w:before="34"/>
        <w:ind w:left="107" w:right="198"/>
      </w:pPr>
      <w:r>
        <w:br w:type="column"/>
      </w:r>
      <w:r>
        <w:t>illegal to park outside of marked bays or overtime and fines</w:t>
      </w:r>
      <w:r>
        <w:rPr>
          <w:spacing w:val="-43"/>
        </w:rPr>
        <w:t xml:space="preserve"> </w:t>
      </w:r>
      <w:r>
        <w:t>apply for noncompliance.</w:t>
      </w:r>
      <w:r w:rsidR="00960F6A">
        <w:t xml:space="preserve"> </w:t>
      </w:r>
      <w:r w:rsidR="00C77953">
        <w:t>Visitors may contact Revenue NSW for fine enquiries</w:t>
      </w:r>
      <w:r w:rsidR="00D12203">
        <w:t xml:space="preserve"> 1300 130 112</w:t>
      </w:r>
    </w:p>
    <w:p w14:paraId="6D677CD9" w14:textId="77777777" w:rsidR="00C11938" w:rsidRDefault="00C11938">
      <w:pPr>
        <w:pStyle w:val="BodyText"/>
      </w:pPr>
    </w:p>
    <w:p w14:paraId="362D875F" w14:textId="018EEC7A" w:rsidR="00C11938" w:rsidRDefault="008A1177">
      <w:pPr>
        <w:pStyle w:val="BodyText"/>
        <w:ind w:left="107" w:right="235"/>
      </w:pPr>
      <w:r>
        <w:t>All vehicles must use designated vehicle access routes to,</w:t>
      </w:r>
      <w:r>
        <w:rPr>
          <w:spacing w:val="1"/>
        </w:rPr>
        <w:t xml:space="preserve"> </w:t>
      </w:r>
      <w:r>
        <w:t>from and through the Parklands and must observe signs</w:t>
      </w:r>
      <w:r>
        <w:rPr>
          <w:spacing w:val="1"/>
        </w:rPr>
        <w:t xml:space="preserve"> </w:t>
      </w:r>
      <w:r>
        <w:t>and directions and Regulations at all times. It is the driver’s</w:t>
      </w:r>
      <w:r>
        <w:rPr>
          <w:spacing w:val="-43"/>
        </w:rPr>
        <w:t xml:space="preserve"> </w:t>
      </w:r>
      <w:r>
        <w:t>responsibility to read and abide by traffic signs within</w:t>
      </w:r>
      <w:r>
        <w:rPr>
          <w:spacing w:val="1"/>
        </w:rPr>
        <w:t xml:space="preserve"> </w:t>
      </w:r>
      <w:r w:rsidR="00960F6A">
        <w:t>Parramatta Park.</w:t>
      </w:r>
    </w:p>
    <w:p w14:paraId="0BAF08C7" w14:textId="77777777" w:rsidR="00C11938" w:rsidRDefault="008A1177">
      <w:pPr>
        <w:pStyle w:val="BodyText"/>
        <w:spacing w:before="1"/>
        <w:ind w:left="107" w:right="146"/>
      </w:pPr>
      <w:r>
        <w:t>Restrictions apply to buses and a Bus Access Permit must be</w:t>
      </w:r>
      <w:r>
        <w:rPr>
          <w:spacing w:val="-43"/>
        </w:rPr>
        <w:t xml:space="preserve"> </w:t>
      </w:r>
      <w:r>
        <w:t>obtained from the Trust website before buses enter the</w:t>
      </w:r>
      <w:r>
        <w:rPr>
          <w:spacing w:val="1"/>
        </w:rPr>
        <w:t xml:space="preserve"> </w:t>
      </w:r>
      <w:r>
        <w:t>Park. Bus drivers must adhere to the Park's traffic</w:t>
      </w:r>
      <w:r>
        <w:rPr>
          <w:spacing w:val="1"/>
        </w:rPr>
        <w:t xml:space="preserve"> </w:t>
      </w:r>
      <w:bookmarkStart w:id="13" w:name="BBQs"/>
      <w:bookmarkEnd w:id="13"/>
      <w:r>
        <w:t>management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at all times.</w:t>
      </w:r>
    </w:p>
    <w:p w14:paraId="54F075C9" w14:textId="77777777" w:rsidR="00C11938" w:rsidRDefault="008A1177">
      <w:pPr>
        <w:pStyle w:val="Heading1"/>
        <w:spacing w:before="79"/>
      </w:pPr>
      <w:r>
        <w:t>BBQs</w:t>
      </w:r>
    </w:p>
    <w:p w14:paraId="27E38267" w14:textId="77777777" w:rsidR="00C11938" w:rsidRDefault="008A1177">
      <w:pPr>
        <w:pStyle w:val="BodyText"/>
        <w:spacing w:before="41"/>
        <w:ind w:left="108" w:right="146"/>
        <w:jc w:val="both"/>
      </w:pPr>
      <w:r>
        <w:t>The park BBQs do not form part of any booking. They are</w:t>
      </w:r>
      <w:r>
        <w:rPr>
          <w:spacing w:val="1"/>
        </w:rPr>
        <w:t xml:space="preserve"> </w:t>
      </w:r>
      <w:r>
        <w:t>intended for small family groups only and will not service</w:t>
      </w:r>
      <w:r>
        <w:rPr>
          <w:spacing w:val="1"/>
        </w:rPr>
        <w:t xml:space="preserve"> </w:t>
      </w:r>
      <w:r>
        <w:t>large groups. They are provided for shared use and are free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charge.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them as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them.</w:t>
      </w:r>
    </w:p>
    <w:p w14:paraId="5E0E6FD9" w14:textId="6312B01D" w:rsidR="00C11938" w:rsidRDefault="008A1177">
      <w:pPr>
        <w:pStyle w:val="BodyText"/>
        <w:spacing w:before="79"/>
        <w:ind w:left="108" w:right="143"/>
        <w:jc w:val="both"/>
      </w:pPr>
      <w:r>
        <w:t xml:space="preserve">During </w:t>
      </w:r>
      <w:r>
        <w:rPr>
          <w:b/>
        </w:rPr>
        <w:t xml:space="preserve">‘TOTAL FIRE BAN’ </w:t>
      </w:r>
      <w:r>
        <w:t xml:space="preserve">periods only the Park’s </w:t>
      </w:r>
      <w:r w:rsidR="00C77953">
        <w:t>BBQs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permitted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use.</w:t>
      </w:r>
      <w:r>
        <w:rPr>
          <w:spacing w:val="-10"/>
        </w:rPr>
        <w:t xml:space="preserve"> </w:t>
      </w:r>
      <w:r>
        <w:t>Fires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kind</w:t>
      </w:r>
      <w:r>
        <w:rPr>
          <w:spacing w:val="-10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permitted.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booking</w:t>
      </w:r>
      <w:r>
        <w:rPr>
          <w:spacing w:val="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NSW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(hhtp://</w:t>
      </w:r>
      <w:hyperlink r:id="rId7">
        <w:r>
          <w:t>www.rfs.nsw.gov.au/)</w:t>
        </w:r>
      </w:hyperlink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Ban</w:t>
      </w:r>
      <w:r>
        <w:rPr>
          <w:spacing w:val="1"/>
        </w:rPr>
        <w:t xml:space="preserve"> </w:t>
      </w:r>
      <w:r>
        <w:t>status. Heavy fines apply for noncompliance with the Rural</w:t>
      </w:r>
      <w:r>
        <w:rPr>
          <w:spacing w:val="1"/>
        </w:rPr>
        <w:t xml:space="preserve"> </w:t>
      </w:r>
      <w:r>
        <w:t>Fires Act</w:t>
      </w:r>
      <w:r>
        <w:rPr>
          <w:spacing w:val="-2"/>
        </w:rPr>
        <w:t xml:space="preserve"> </w:t>
      </w:r>
      <w:r>
        <w:t>1997.</w:t>
      </w:r>
    </w:p>
    <w:p w14:paraId="6AE5CE24" w14:textId="77777777" w:rsidR="00C11938" w:rsidRDefault="008A1177">
      <w:pPr>
        <w:pStyle w:val="Heading1"/>
        <w:spacing w:before="120"/>
      </w:pPr>
      <w:bookmarkStart w:id="14" w:name="Bonds"/>
      <w:bookmarkEnd w:id="14"/>
      <w:r>
        <w:t>Bonds</w:t>
      </w:r>
    </w:p>
    <w:p w14:paraId="0D223404" w14:textId="77777777" w:rsidR="00C11938" w:rsidRDefault="008A1177">
      <w:pPr>
        <w:pStyle w:val="BodyText"/>
        <w:spacing w:before="120"/>
        <w:ind w:left="108" w:right="165"/>
      </w:pPr>
      <w:r>
        <w:t>Bonds are required for bookings that have approved</w:t>
      </w:r>
      <w:r>
        <w:rPr>
          <w:spacing w:val="1"/>
        </w:rPr>
        <w:t xml:space="preserve"> </w:t>
      </w:r>
      <w:r>
        <w:t>structures, entertainment, amusements or other inclusions</w:t>
      </w:r>
      <w:r>
        <w:rPr>
          <w:spacing w:val="1"/>
        </w:rPr>
        <w:t xml:space="preserve"> </w:t>
      </w:r>
      <w:r>
        <w:t>onsite. All school bookings (excluding shelter hire), seasonal</w:t>
      </w:r>
      <w:r>
        <w:rPr>
          <w:spacing w:val="-43"/>
        </w:rPr>
        <w:t xml:space="preserve"> </w:t>
      </w:r>
      <w:r>
        <w:t>bookings and general bookings with over 200 people</w:t>
      </w:r>
      <w:r>
        <w:rPr>
          <w:spacing w:val="1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also require</w:t>
      </w:r>
      <w:r>
        <w:rPr>
          <w:spacing w:val="-1"/>
        </w:rPr>
        <w:t xml:space="preserve"> </w:t>
      </w:r>
      <w:r>
        <w:t>bond.</w:t>
      </w:r>
    </w:p>
    <w:p w14:paraId="74323785" w14:textId="77777777" w:rsidR="00C11938" w:rsidRDefault="00C11938">
      <w:pPr>
        <w:pStyle w:val="BodyText"/>
        <w:spacing w:before="1"/>
      </w:pPr>
    </w:p>
    <w:p w14:paraId="4588E0C1" w14:textId="77777777" w:rsidR="00C11938" w:rsidRDefault="008A1177">
      <w:pPr>
        <w:pStyle w:val="BodyText"/>
        <w:spacing w:before="1"/>
        <w:ind w:left="107" w:right="245"/>
      </w:pPr>
      <w:r>
        <w:t>Bonds are refunded within 4 weeks after the booking date.</w:t>
      </w:r>
      <w:r>
        <w:rPr>
          <w:spacing w:val="-43"/>
        </w:rPr>
        <w:t xml:space="preserve"> </w:t>
      </w:r>
      <w:r>
        <w:t>Bonds are only refunded in full if all booking conditions</w:t>
      </w:r>
      <w:r>
        <w:rPr>
          <w:spacing w:val="1"/>
        </w:rPr>
        <w:t xml:space="preserve"> </w:t>
      </w:r>
      <w:r>
        <w:t>have been met &amp; the area is left free from litter &amp;/or</w:t>
      </w:r>
      <w:r>
        <w:rPr>
          <w:spacing w:val="1"/>
        </w:rPr>
        <w:t xml:space="preserve"> </w:t>
      </w:r>
      <w:bookmarkStart w:id="15" w:name="Commercial_Activities"/>
      <w:bookmarkEnd w:id="15"/>
      <w:r>
        <w:t>damage.</w:t>
      </w:r>
    </w:p>
    <w:p w14:paraId="2F231445" w14:textId="77777777" w:rsidR="00C11938" w:rsidRDefault="008A1177">
      <w:pPr>
        <w:pStyle w:val="Heading1"/>
        <w:spacing w:before="79"/>
      </w:pPr>
      <w:r>
        <w:t>Commercial</w:t>
      </w:r>
      <w:r>
        <w:rPr>
          <w:spacing w:val="-4"/>
        </w:rPr>
        <w:t xml:space="preserve"> </w:t>
      </w:r>
      <w:r>
        <w:t>Activities</w:t>
      </w:r>
    </w:p>
    <w:p w14:paraId="6FCD71D5" w14:textId="77777777" w:rsidR="00C11938" w:rsidRDefault="008A1177">
      <w:pPr>
        <w:pStyle w:val="BodyText"/>
        <w:spacing w:before="39"/>
        <w:ind w:left="107" w:right="435"/>
      </w:pPr>
      <w:r>
        <w:t>Any money-making activities including the sale of goods,</w:t>
      </w:r>
      <w:r>
        <w:rPr>
          <w:spacing w:val="-43"/>
        </w:rPr>
        <w:t xml:space="preserve"> </w:t>
      </w:r>
      <w:r>
        <w:t>food and / or beverages at shelters and/ or mobile vans,</w:t>
      </w:r>
      <w:r>
        <w:rPr>
          <w:spacing w:val="-43"/>
        </w:rPr>
        <w:t xml:space="preserve"> </w:t>
      </w:r>
      <w:r>
        <w:t>fundraising activities and / or personal training / boot</w:t>
      </w:r>
      <w:r>
        <w:rPr>
          <w:spacing w:val="1"/>
        </w:rPr>
        <w:t xml:space="preserve"> </w:t>
      </w:r>
      <w:r>
        <w:t>camps are not permitted without prior written approval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Trust.</w:t>
      </w:r>
    </w:p>
    <w:p w14:paraId="3794DF42" w14:textId="77777777" w:rsidR="00C11938" w:rsidRDefault="008A1177">
      <w:pPr>
        <w:pStyle w:val="Heading1"/>
        <w:spacing w:before="80"/>
      </w:pPr>
      <w:bookmarkStart w:id="16" w:name="Noise"/>
      <w:bookmarkEnd w:id="16"/>
      <w:r>
        <w:t>Noise</w:t>
      </w:r>
    </w:p>
    <w:p w14:paraId="6545A996" w14:textId="77777777" w:rsidR="00C11938" w:rsidRDefault="008A1177">
      <w:pPr>
        <w:pStyle w:val="BodyText"/>
        <w:spacing w:before="41"/>
        <w:ind w:left="108" w:right="205"/>
      </w:pPr>
      <w:r>
        <w:t>Noise from radios or the like, public address systems,</w:t>
      </w:r>
      <w:r>
        <w:rPr>
          <w:spacing w:val="1"/>
        </w:rPr>
        <w:t xml:space="preserve"> </w:t>
      </w:r>
      <w:r>
        <w:t>amplifiers and musical instruments must be kept to a level</w:t>
      </w:r>
      <w:r>
        <w:rPr>
          <w:spacing w:val="1"/>
        </w:rPr>
        <w:t xml:space="preserve"> </w:t>
      </w:r>
      <w:r>
        <w:t>that does not cause nuisance to other visitors. The Duty</w:t>
      </w:r>
      <w:r>
        <w:rPr>
          <w:spacing w:val="1"/>
        </w:rPr>
        <w:t xml:space="preserve"> </w:t>
      </w:r>
      <w:r>
        <w:t>Ranger or other Trust officer has sole discretion in</w:t>
      </w:r>
      <w:r>
        <w:rPr>
          <w:spacing w:val="1"/>
        </w:rPr>
        <w:t xml:space="preserve"> </w:t>
      </w:r>
      <w:r>
        <w:t>determining whether interference or nuisance is taking</w:t>
      </w:r>
      <w:r>
        <w:rPr>
          <w:spacing w:val="1"/>
        </w:rPr>
        <w:t xml:space="preserve"> </w:t>
      </w:r>
      <w:r>
        <w:t>place and may issue directions to the responsible person as</w:t>
      </w:r>
      <w:r>
        <w:rPr>
          <w:spacing w:val="-4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remedial action to be</w:t>
      </w:r>
      <w:r>
        <w:rPr>
          <w:spacing w:val="-1"/>
        </w:rPr>
        <w:t xml:space="preserve"> </w:t>
      </w:r>
      <w:r>
        <w:t>taken.</w:t>
      </w:r>
    </w:p>
    <w:p w14:paraId="3C87CBB0" w14:textId="77777777" w:rsidR="00C11938" w:rsidRDefault="008A1177">
      <w:pPr>
        <w:pStyle w:val="BodyText"/>
        <w:spacing w:before="2"/>
        <w:ind w:left="108" w:right="799"/>
      </w:pPr>
      <w:r>
        <w:t>It is an offence to fail to comply with the reasonable</w:t>
      </w:r>
      <w:r>
        <w:rPr>
          <w:spacing w:val="-43"/>
        </w:rPr>
        <w:t xml:space="preserve"> </w:t>
      </w:r>
      <w:r>
        <w:t>direction of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authorised officer.</w:t>
      </w:r>
    </w:p>
    <w:p w14:paraId="409E03DE" w14:textId="77777777" w:rsidR="00C11938" w:rsidRDefault="008A1177">
      <w:pPr>
        <w:pStyle w:val="Heading1"/>
        <w:spacing w:before="78"/>
      </w:pPr>
      <w:bookmarkStart w:id="17" w:name="Decorations"/>
      <w:bookmarkEnd w:id="17"/>
      <w:r>
        <w:t>Decorations</w:t>
      </w:r>
    </w:p>
    <w:p w14:paraId="090728D4" w14:textId="77777777" w:rsidR="00C11938" w:rsidRDefault="008A1177">
      <w:pPr>
        <w:pStyle w:val="BodyText"/>
        <w:spacing w:before="39"/>
        <w:ind w:left="108" w:right="142"/>
        <w:jc w:val="both"/>
      </w:pPr>
      <w:r>
        <w:t>Balloons, streamers, signs and like decorations may only be</w:t>
      </w:r>
      <w:r>
        <w:rPr>
          <w:spacing w:val="1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picnic</w:t>
      </w:r>
      <w:r>
        <w:rPr>
          <w:spacing w:val="1"/>
        </w:rPr>
        <w:t xml:space="preserve"> </w:t>
      </w:r>
      <w:r>
        <w:t>shelters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string.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thumbtacks, sticky tape, nails or the like damages facilities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permitted.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decorations</w:t>
      </w:r>
      <w:r>
        <w:rPr>
          <w:spacing w:val="-6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removed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booking.</w:t>
      </w:r>
      <w:r>
        <w:rPr>
          <w:spacing w:val="10"/>
        </w:rPr>
        <w:t xml:space="preserve"> </w:t>
      </w:r>
      <w:r>
        <w:t>Failure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remove</w:t>
      </w:r>
      <w:r>
        <w:rPr>
          <w:spacing w:val="8"/>
        </w:rPr>
        <w:t xml:space="preserve"> </w:t>
      </w:r>
      <w:r>
        <w:t>decorations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</w:p>
    <w:p w14:paraId="72B603EF" w14:textId="77777777" w:rsidR="00C11938" w:rsidRDefault="00C11938">
      <w:pPr>
        <w:jc w:val="both"/>
        <w:sectPr w:rsidR="00C11938">
          <w:pgSz w:w="11920" w:h="16850"/>
          <w:pgMar w:top="960" w:right="560" w:bottom="280" w:left="600" w:header="720" w:footer="720" w:gutter="0"/>
          <w:cols w:num="2" w:space="720" w:equalWidth="0">
            <w:col w:w="5041" w:space="563"/>
            <w:col w:w="5156"/>
          </w:cols>
        </w:sectPr>
      </w:pPr>
    </w:p>
    <w:p w14:paraId="4BC1ED7F" w14:textId="77777777" w:rsidR="00C11938" w:rsidRDefault="008A1177">
      <w:pPr>
        <w:pStyle w:val="BodyText"/>
        <w:spacing w:before="34"/>
        <w:ind w:left="108" w:right="51"/>
        <w:jc w:val="both"/>
      </w:pPr>
      <w:r>
        <w:lastRenderedPageBreak/>
        <w:t>like, may result in charges for clean-up and is littering, and</w:t>
      </w:r>
      <w:r>
        <w:rPr>
          <w:spacing w:val="1"/>
        </w:rPr>
        <w:t xml:space="preserve"> </w:t>
      </w:r>
      <w:r>
        <w:t>fines apply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non-compliance.</w:t>
      </w:r>
    </w:p>
    <w:p w14:paraId="69C0FCC6" w14:textId="77777777" w:rsidR="00C11938" w:rsidRDefault="008A1177">
      <w:pPr>
        <w:pStyle w:val="BodyText"/>
        <w:spacing w:before="121"/>
        <w:ind w:left="108" w:right="45"/>
        <w:jc w:val="both"/>
      </w:pPr>
      <w:r>
        <w:t>Confetti,</w:t>
      </w:r>
      <w:r>
        <w:rPr>
          <w:spacing w:val="1"/>
        </w:rPr>
        <w:t xml:space="preserve"> </w:t>
      </w:r>
      <w:r>
        <w:t>rice,</w:t>
      </w:r>
      <w:r>
        <w:rPr>
          <w:spacing w:val="1"/>
        </w:rPr>
        <w:t xml:space="preserve"> </w:t>
      </w:r>
      <w:r>
        <w:t>rose</w:t>
      </w:r>
      <w:r>
        <w:rPr>
          <w:spacing w:val="1"/>
        </w:rPr>
        <w:t xml:space="preserve"> </w:t>
      </w:r>
      <w:r>
        <w:t>petals,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poppers,</w:t>
      </w:r>
      <w:r>
        <w:rPr>
          <w:spacing w:val="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dyes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powders and the like may not be used in the Parklands. Use</w:t>
      </w:r>
      <w:r>
        <w:rPr>
          <w:spacing w:val="-43"/>
        </w:rPr>
        <w:t xml:space="preserve"> </w:t>
      </w:r>
      <w:r>
        <w:t>of these is littering. Helium balloons must not be brought</w:t>
      </w:r>
      <w:r>
        <w:rPr>
          <w:spacing w:val="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or used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Parklands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time.</w:t>
      </w:r>
    </w:p>
    <w:p w14:paraId="2BAE1764" w14:textId="77777777" w:rsidR="00C11938" w:rsidRDefault="008A1177">
      <w:pPr>
        <w:pStyle w:val="BodyText"/>
        <w:spacing w:before="121"/>
        <w:ind w:left="108" w:right="41"/>
        <w:jc w:val="both"/>
      </w:pPr>
      <w:r>
        <w:t>Signs, decorations, tarpaulins or similar items must not be</w:t>
      </w:r>
      <w:r>
        <w:rPr>
          <w:spacing w:val="1"/>
        </w:rPr>
        <w:t xml:space="preserve"> </w:t>
      </w:r>
      <w:r>
        <w:t>attached to trees or plants in the Parklands. Fines apply for</w:t>
      </w:r>
      <w:r>
        <w:rPr>
          <w:spacing w:val="1"/>
        </w:rPr>
        <w:t xml:space="preserve"> </w:t>
      </w:r>
      <w:r>
        <w:t>noncompliance.</w:t>
      </w:r>
    </w:p>
    <w:p w14:paraId="50C41A8A" w14:textId="77777777" w:rsidR="00C11938" w:rsidRDefault="008A1177">
      <w:pPr>
        <w:pStyle w:val="Heading1"/>
        <w:spacing w:before="117"/>
        <w:ind w:left="107"/>
        <w:jc w:val="both"/>
      </w:pPr>
      <w:bookmarkStart w:id="18" w:name="Sporting_Activities"/>
      <w:bookmarkEnd w:id="18"/>
      <w:r>
        <w:t>Sporting</w:t>
      </w:r>
      <w:r>
        <w:rPr>
          <w:spacing w:val="-10"/>
        </w:rPr>
        <w:t xml:space="preserve"> </w:t>
      </w:r>
      <w:r>
        <w:t>Activities</w:t>
      </w:r>
    </w:p>
    <w:p w14:paraId="0E3AF75A" w14:textId="77777777" w:rsidR="00C11938" w:rsidRDefault="008A1177">
      <w:pPr>
        <w:pStyle w:val="BodyText"/>
        <w:spacing w:before="41"/>
        <w:ind w:left="107" w:right="44"/>
        <w:jc w:val="both"/>
      </w:pPr>
      <w:r>
        <w:t>Ball games are permitted within the Park. Participants must</w:t>
      </w:r>
      <w:r>
        <w:rPr>
          <w:spacing w:val="1"/>
        </w:rPr>
        <w:t xml:space="preserve"> </w:t>
      </w:r>
      <w:r>
        <w:t>respect the safety and enjoyment of other visitors and not</w:t>
      </w:r>
      <w:r>
        <w:rPr>
          <w:spacing w:val="1"/>
        </w:rPr>
        <w:t xml:space="preserve"> </w:t>
      </w:r>
      <w:r>
        <w:t>interfere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their 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Park.</w:t>
      </w:r>
    </w:p>
    <w:p w14:paraId="072FFBA9" w14:textId="77777777" w:rsidR="00C11938" w:rsidRDefault="008A1177">
      <w:pPr>
        <w:pStyle w:val="BodyText"/>
        <w:spacing w:before="122"/>
        <w:ind w:left="107" w:right="42"/>
        <w:jc w:val="both"/>
      </w:pPr>
      <w:r>
        <w:t>Any</w:t>
      </w:r>
      <w:r>
        <w:rPr>
          <w:spacing w:val="-5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playing</w:t>
      </w:r>
      <w:r>
        <w:rPr>
          <w:spacing w:val="-6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sporting</w:t>
      </w:r>
      <w:r>
        <w:rPr>
          <w:spacing w:val="-7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rPr>
          <w:spacing w:val="-1"/>
        </w:rPr>
        <w:t>marked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traffic</w:t>
      </w:r>
      <w:r>
        <w:rPr>
          <w:spacing w:val="-8"/>
        </w:rPr>
        <w:t xml:space="preserve"> </w:t>
      </w:r>
      <w:r>
        <w:rPr>
          <w:spacing w:val="-1"/>
        </w:rPr>
        <w:t>cones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similar</w:t>
      </w:r>
      <w:r>
        <w:rPr>
          <w:spacing w:val="-10"/>
        </w:rPr>
        <w:t xml:space="preserve"> </w:t>
      </w:r>
      <w:r>
        <w:t>free-standing</w:t>
      </w:r>
      <w:r>
        <w:rPr>
          <w:spacing w:val="-10"/>
        </w:rPr>
        <w:t xml:space="preserve"> </w:t>
      </w:r>
      <w:r>
        <w:t>equipment</w:t>
      </w:r>
      <w:r>
        <w:rPr>
          <w:spacing w:val="-43"/>
        </w:rPr>
        <w:t xml:space="preserve"> </w:t>
      </w:r>
      <w:r>
        <w:t>and the course or playing area and method of marking is</w:t>
      </w:r>
      <w:r>
        <w:rPr>
          <w:spacing w:val="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 prior</w:t>
      </w:r>
      <w:r>
        <w:rPr>
          <w:spacing w:val="-1"/>
        </w:rPr>
        <w:t xml:space="preserve"> </w:t>
      </w:r>
      <w:r>
        <w:t>approval by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Trust.</w:t>
      </w:r>
    </w:p>
    <w:p w14:paraId="56D62C34" w14:textId="77777777" w:rsidR="00C11938" w:rsidRDefault="008A1177">
      <w:pPr>
        <w:pStyle w:val="BodyText"/>
        <w:spacing w:before="118"/>
        <w:ind w:left="108" w:right="41"/>
        <w:jc w:val="both"/>
      </w:pPr>
      <w:r>
        <w:t>Pegging of any kind is not permitted over most of the Park.</w:t>
      </w:r>
      <w:r>
        <w:rPr>
          <w:spacing w:val="1"/>
        </w:rPr>
        <w:t xml:space="preserve"> </w:t>
      </w:r>
      <w:r>
        <w:t>Cricket wickets and volleyball nets must be free standing.</w:t>
      </w:r>
      <w:r>
        <w:rPr>
          <w:spacing w:val="1"/>
        </w:rPr>
        <w:t xml:space="preserve"> </w:t>
      </w:r>
      <w:r>
        <w:t>Pegging in designated areas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only permitted with prior</w:t>
      </w:r>
      <w:r>
        <w:rPr>
          <w:spacing w:val="1"/>
        </w:rPr>
        <w:t xml:space="preserve"> </w:t>
      </w:r>
      <w:bookmarkStart w:id="19" w:name="Alcohol_Consumption"/>
      <w:bookmarkEnd w:id="19"/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Trust.</w:t>
      </w:r>
    </w:p>
    <w:p w14:paraId="716AAE5D" w14:textId="77777777" w:rsidR="00C11938" w:rsidRDefault="008A1177">
      <w:pPr>
        <w:pStyle w:val="Heading1"/>
        <w:spacing w:before="120"/>
        <w:ind w:left="107"/>
        <w:jc w:val="both"/>
      </w:pPr>
      <w:r>
        <w:t>Alcohol</w:t>
      </w:r>
      <w:r>
        <w:rPr>
          <w:spacing w:val="-4"/>
        </w:rPr>
        <w:t xml:space="preserve"> </w:t>
      </w:r>
      <w:r>
        <w:t>Consumption</w:t>
      </w:r>
    </w:p>
    <w:p w14:paraId="24B02012" w14:textId="77777777" w:rsidR="00C11938" w:rsidRDefault="008A1177">
      <w:pPr>
        <w:pStyle w:val="BodyText"/>
        <w:spacing w:before="41"/>
        <w:ind w:left="107" w:right="45"/>
        <w:jc w:val="both"/>
      </w:pPr>
      <w:r>
        <w:t>Consumption of alcohol is permitted within the Park when</w:t>
      </w:r>
      <w:r>
        <w:rPr>
          <w:spacing w:val="1"/>
        </w:rPr>
        <w:t xml:space="preserve"> </w:t>
      </w:r>
      <w:r>
        <w:t>consumed responsibly</w:t>
      </w:r>
      <w:r>
        <w:rPr>
          <w:spacing w:val="1"/>
        </w:rPr>
        <w:t xml:space="preserve"> </w:t>
      </w:r>
      <w:r>
        <w:t>and legally.</w:t>
      </w:r>
    </w:p>
    <w:p w14:paraId="13CB16CD" w14:textId="77777777" w:rsidR="00C11938" w:rsidRDefault="008A1177">
      <w:pPr>
        <w:pStyle w:val="BodyText"/>
        <w:spacing w:before="119"/>
        <w:ind w:left="107" w:right="38"/>
        <w:jc w:val="both"/>
      </w:pPr>
      <w:r>
        <w:t>Where guests are served alcohol for consumption as part of</w:t>
      </w:r>
      <w:r>
        <w:rPr>
          <w:spacing w:val="-43"/>
        </w:rPr>
        <w:t xml:space="preserve"> </w:t>
      </w:r>
      <w:r>
        <w:t>the booking with or without a fee, entry ticket or other</w:t>
      </w:r>
      <w:r>
        <w:rPr>
          <w:spacing w:val="1"/>
        </w:rPr>
        <w:t xml:space="preserve"> </w:t>
      </w:r>
      <w:r>
        <w:t>charge,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liquor</w:t>
      </w:r>
      <w:r>
        <w:rPr>
          <w:spacing w:val="-7"/>
        </w:rPr>
        <w:t xml:space="preserve"> </w:t>
      </w:r>
      <w:r>
        <w:t>license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required.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refer to the Office of Liquor and Gaming and confirm what</w:t>
      </w:r>
      <w:r>
        <w:rPr>
          <w:spacing w:val="1"/>
        </w:rPr>
        <w:t xml:space="preserve"> </w:t>
      </w:r>
      <w:r>
        <w:rPr>
          <w:spacing w:val="-1"/>
        </w:rPr>
        <w:t>licensing</w:t>
      </w:r>
      <w:r>
        <w:rPr>
          <w:spacing w:val="-11"/>
        </w:rPr>
        <w:t xml:space="preserve"> </w:t>
      </w:r>
      <w:r>
        <w:rPr>
          <w:spacing w:val="-1"/>
        </w:rPr>
        <w:t>requirements</w:t>
      </w:r>
      <w:r>
        <w:rPr>
          <w:spacing w:val="-9"/>
        </w:rPr>
        <w:t xml:space="preserve"> </w:t>
      </w:r>
      <w:r>
        <w:rPr>
          <w:spacing w:val="-1"/>
        </w:rPr>
        <w:t>apply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you</w:t>
      </w:r>
      <w:r>
        <w:rPr>
          <w:spacing w:val="-42"/>
        </w:rPr>
        <w:t xml:space="preserve"> </w:t>
      </w:r>
      <w:bookmarkStart w:id="20" w:name="Waste_Management"/>
      <w:bookmarkEnd w:id="20"/>
      <w:r>
        <w:t>comply with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requirements.</w:t>
      </w:r>
    </w:p>
    <w:p w14:paraId="71367C27" w14:textId="77777777" w:rsidR="00C11938" w:rsidRDefault="008A1177">
      <w:pPr>
        <w:pStyle w:val="Heading1"/>
        <w:ind w:left="107"/>
        <w:jc w:val="both"/>
      </w:pPr>
      <w:r>
        <w:t>Waste</w:t>
      </w:r>
      <w:r>
        <w:rPr>
          <w:spacing w:val="-4"/>
        </w:rPr>
        <w:t xml:space="preserve"> </w:t>
      </w:r>
      <w:r>
        <w:t>Management</w:t>
      </w:r>
    </w:p>
    <w:p w14:paraId="5245E186" w14:textId="77777777" w:rsidR="00C11938" w:rsidRDefault="008A1177">
      <w:pPr>
        <w:pStyle w:val="BodyText"/>
        <w:spacing w:before="41"/>
        <w:ind w:left="107" w:right="38"/>
        <w:jc w:val="both"/>
      </w:pPr>
      <w:r>
        <w:t>All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litter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bins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Park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removed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Park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person.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incurs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-10"/>
        </w:rPr>
        <w:t xml:space="preserve"> </w:t>
      </w:r>
      <w:r>
        <w:rPr>
          <w:spacing w:val="-1"/>
        </w:rPr>
        <w:t>expense</w:t>
      </w:r>
      <w:r>
        <w:rPr>
          <w:spacing w:val="-10"/>
        </w:rPr>
        <w:t xml:space="preserve"> </w:t>
      </w:r>
      <w:r>
        <w:rPr>
          <w:spacing w:val="-1"/>
        </w:rPr>
        <w:t>resulting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removal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rubbish</w:t>
      </w:r>
      <w:r>
        <w:rPr>
          <w:spacing w:val="-43"/>
        </w:rPr>
        <w:t xml:space="preserve"> </w:t>
      </w:r>
      <w:r>
        <w:t>left at the booked area or surrounds, including any rubbish</w:t>
      </w:r>
      <w:r>
        <w:rPr>
          <w:spacing w:val="1"/>
        </w:rPr>
        <w:t xml:space="preserve"> </w:t>
      </w:r>
      <w:r>
        <w:rPr>
          <w:spacing w:val="-1"/>
        </w:rPr>
        <w:t>left</w:t>
      </w:r>
      <w:r>
        <w:rPr>
          <w:spacing w:val="-7"/>
        </w:rPr>
        <w:t xml:space="preserve"> </w:t>
      </w:r>
      <w:r>
        <w:rPr>
          <w:spacing w:val="-1"/>
        </w:rPr>
        <w:t>lying</w:t>
      </w:r>
      <w:r>
        <w:rPr>
          <w:spacing w:val="-9"/>
        </w:rPr>
        <w:t xml:space="preserve"> </w:t>
      </w:r>
      <w:r>
        <w:rPr>
          <w:spacing w:val="-1"/>
        </w:rPr>
        <w:t>adjacent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bin</w:t>
      </w:r>
      <w:r>
        <w:rPr>
          <w:spacing w:val="-10"/>
        </w:rPr>
        <w:t xml:space="preserve"> </w:t>
      </w:r>
      <w:r>
        <w:rPr>
          <w:spacing w:val="-1"/>
        </w:rPr>
        <w:t>stations,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charged</w:t>
      </w:r>
      <w:r>
        <w:rPr>
          <w:spacing w:val="-4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responsible</w:t>
      </w:r>
      <w:r>
        <w:rPr>
          <w:spacing w:val="14"/>
        </w:rPr>
        <w:t xml:space="preserve"> </w:t>
      </w:r>
      <w:r>
        <w:t>person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withholding</w:t>
      </w:r>
      <w:r>
        <w:rPr>
          <w:spacing w:val="14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</w:p>
    <w:p w14:paraId="5DE9A72C" w14:textId="77777777" w:rsidR="00C11938" w:rsidRDefault="008A1177">
      <w:pPr>
        <w:pStyle w:val="BodyText"/>
        <w:spacing w:before="34"/>
        <w:ind w:left="107" w:right="147"/>
        <w:jc w:val="both"/>
      </w:pPr>
      <w:r>
        <w:br w:type="column"/>
      </w:r>
      <w:r>
        <w:t>bond or by invoice for private functions where no bond is</w:t>
      </w:r>
      <w:r>
        <w:rPr>
          <w:spacing w:val="1"/>
        </w:rPr>
        <w:t xml:space="preserve"> </w:t>
      </w:r>
      <w:r>
        <w:t>charged.</w:t>
      </w:r>
    </w:p>
    <w:p w14:paraId="67BF267D" w14:textId="77777777" w:rsidR="00C11938" w:rsidRDefault="008A1177">
      <w:pPr>
        <w:pStyle w:val="BodyText"/>
        <w:spacing w:before="81"/>
        <w:ind w:left="107" w:right="144"/>
        <w:jc w:val="both"/>
      </w:pPr>
      <w:r>
        <w:t>Hot coals, ice and oil must not be put on the ground in the</w:t>
      </w:r>
      <w:r>
        <w:rPr>
          <w:spacing w:val="1"/>
        </w:rPr>
        <w:t xml:space="preserve"> </w:t>
      </w:r>
      <w:r>
        <w:t>Park as</w:t>
      </w:r>
      <w:r>
        <w:rPr>
          <w:spacing w:val="1"/>
        </w:rPr>
        <w:t xml:space="preserve"> </w:t>
      </w:r>
      <w:r>
        <w:t>it damages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grass.</w:t>
      </w:r>
    </w:p>
    <w:p w14:paraId="2B346BA5" w14:textId="77777777" w:rsidR="00C11938" w:rsidRDefault="00C11938">
      <w:pPr>
        <w:pStyle w:val="BodyText"/>
        <w:spacing w:before="5"/>
        <w:rPr>
          <w:sz w:val="26"/>
        </w:rPr>
      </w:pPr>
    </w:p>
    <w:p w14:paraId="15125171" w14:textId="77777777" w:rsidR="00C11938" w:rsidRDefault="008A1177">
      <w:pPr>
        <w:pStyle w:val="Heading1"/>
        <w:spacing w:before="0"/>
        <w:jc w:val="both"/>
      </w:pPr>
      <w:bookmarkStart w:id="21" w:name="After_Hours_Access"/>
      <w:bookmarkEnd w:id="21"/>
      <w:r>
        <w:t>After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Access</w:t>
      </w:r>
    </w:p>
    <w:p w14:paraId="7ACB0DE0" w14:textId="77777777" w:rsidR="00C11938" w:rsidRDefault="008A1177">
      <w:pPr>
        <w:pStyle w:val="BodyText"/>
        <w:spacing w:before="41"/>
        <w:ind w:left="108" w:right="144"/>
        <w:jc w:val="both"/>
      </w:pPr>
      <w:r>
        <w:t>Where any booking requires access to park facilities outside</w:t>
      </w:r>
      <w:r>
        <w:rPr>
          <w:spacing w:val="-4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9am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4pm</w:t>
      </w:r>
      <w:r>
        <w:rPr>
          <w:spacing w:val="-3"/>
        </w:rPr>
        <w:t xml:space="preserve"> </w:t>
      </w:r>
      <w:r>
        <w:t>Monday to</w:t>
      </w:r>
      <w:r>
        <w:rPr>
          <w:spacing w:val="-2"/>
        </w:rPr>
        <w:t xml:space="preserve"> </w:t>
      </w:r>
      <w:r>
        <w:t>Sunday, a</w:t>
      </w:r>
      <w:r>
        <w:rPr>
          <w:spacing w:val="-2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fee</w:t>
      </w:r>
    </w:p>
    <w:p w14:paraId="5AE0428F" w14:textId="77777777" w:rsidR="00C11938" w:rsidRDefault="008A1177">
      <w:pPr>
        <w:pStyle w:val="BodyText"/>
        <w:spacing w:before="81"/>
        <w:ind w:left="108" w:right="143"/>
        <w:jc w:val="both"/>
      </w:pPr>
      <w:r>
        <w:t>may be charged to arrange for securing facilities such as</w:t>
      </w:r>
      <w:r>
        <w:rPr>
          <w:spacing w:val="1"/>
        </w:rPr>
        <w:t xml:space="preserve"> </w:t>
      </w:r>
      <w:r>
        <w:t>power or gates. Such access is subject to prior approval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Trust.</w:t>
      </w:r>
    </w:p>
    <w:p w14:paraId="68664F46" w14:textId="77777777" w:rsidR="00C11938" w:rsidRDefault="008A1177">
      <w:pPr>
        <w:pStyle w:val="BodyText"/>
        <w:spacing w:before="79"/>
        <w:ind w:left="108" w:right="142" w:hanging="1"/>
        <w:jc w:val="both"/>
      </w:pPr>
      <w:r>
        <w:rPr>
          <w:spacing w:val="-1"/>
        </w:rPr>
        <w:t>Where</w:t>
      </w:r>
      <w:r>
        <w:rPr>
          <w:spacing w:val="-11"/>
        </w:rPr>
        <w:t xml:space="preserve"> </w:t>
      </w:r>
      <w:r>
        <w:rPr>
          <w:spacing w:val="-1"/>
        </w:rPr>
        <w:t>deemed</w:t>
      </w:r>
      <w:r>
        <w:rPr>
          <w:spacing w:val="-8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proper</w:t>
      </w:r>
      <w:r>
        <w:rPr>
          <w:spacing w:val="-11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booking,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RMS</w:t>
      </w:r>
      <w:r>
        <w:rPr>
          <w:spacing w:val="1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traffic</w:t>
      </w:r>
      <w:r>
        <w:rPr>
          <w:spacing w:val="1"/>
        </w:rPr>
        <w:t xml:space="preserve"> </w:t>
      </w:r>
      <w:r>
        <w:t>controllers to assist at events and large private functions. 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instance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engage</w:t>
      </w:r>
      <w:r>
        <w:rPr>
          <w:spacing w:val="1"/>
        </w:rPr>
        <w:t xml:space="preserve"> </w:t>
      </w:r>
      <w:r>
        <w:t>suitably</w:t>
      </w:r>
      <w:r>
        <w:rPr>
          <w:spacing w:val="1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personnel and this cost shall be charged to the responsible</w:t>
      </w:r>
      <w:r>
        <w:rPr>
          <w:spacing w:val="1"/>
        </w:rPr>
        <w:t xml:space="preserve"> </w:t>
      </w:r>
      <w:r>
        <w:t>person or event organiser. The Trust shall have the right to</w:t>
      </w:r>
      <w:r>
        <w:rPr>
          <w:spacing w:val="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this additional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required.</w:t>
      </w:r>
    </w:p>
    <w:p w14:paraId="37FC1CC7" w14:textId="77777777" w:rsidR="00C11938" w:rsidRDefault="008A1177">
      <w:pPr>
        <w:pStyle w:val="Heading1"/>
        <w:jc w:val="both"/>
      </w:pPr>
      <w:bookmarkStart w:id="22" w:name="Additional_Requirements"/>
      <w:bookmarkEnd w:id="22"/>
      <w:r>
        <w:t>Additional</w:t>
      </w:r>
      <w:r>
        <w:rPr>
          <w:spacing w:val="-8"/>
        </w:rPr>
        <w:t xml:space="preserve"> </w:t>
      </w:r>
      <w:r>
        <w:t>Requirements</w:t>
      </w:r>
    </w:p>
    <w:p w14:paraId="5DE8CACB" w14:textId="77777777" w:rsidR="00C11938" w:rsidRDefault="008A1177">
      <w:pPr>
        <w:pStyle w:val="BodyText"/>
        <w:spacing w:before="41"/>
        <w:ind w:left="108" w:right="142" w:hanging="1"/>
        <w:jc w:val="both"/>
      </w:pP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Hire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park</w:t>
      </w:r>
      <w:r>
        <w:rPr>
          <w:spacing w:val="-5"/>
        </w:rPr>
        <w:t xml:space="preserve"> </w:t>
      </w:r>
      <w:r>
        <w:t>visitors</w:t>
      </w:r>
      <w:r>
        <w:rPr>
          <w:spacing w:val="-43"/>
        </w:rPr>
        <w:t xml:space="preserve"> </w:t>
      </w:r>
      <w:r>
        <w:t>are required to comply with the Parramatta Park Trust Act</w:t>
      </w:r>
      <w:r>
        <w:rPr>
          <w:spacing w:val="1"/>
        </w:rPr>
        <w:t xml:space="preserve"> </w:t>
      </w:r>
      <w:r>
        <w:t>2001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Parramatta</w:t>
      </w:r>
      <w:r>
        <w:rPr>
          <w:spacing w:val="-1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2019.</w:t>
      </w:r>
    </w:p>
    <w:p w14:paraId="46B8B90B" w14:textId="77777777" w:rsidR="00C11938" w:rsidRDefault="00C11938">
      <w:pPr>
        <w:pStyle w:val="BodyText"/>
      </w:pPr>
    </w:p>
    <w:p w14:paraId="379FB908" w14:textId="77777777" w:rsidR="00C11938" w:rsidRDefault="00C11938">
      <w:pPr>
        <w:pStyle w:val="BodyText"/>
        <w:spacing w:before="6"/>
        <w:rPr>
          <w:sz w:val="19"/>
        </w:rPr>
      </w:pPr>
    </w:p>
    <w:p w14:paraId="058A402D" w14:textId="77777777" w:rsidR="00C11938" w:rsidRDefault="008A1177">
      <w:pPr>
        <w:pStyle w:val="Heading1"/>
        <w:spacing w:before="0"/>
        <w:jc w:val="both"/>
      </w:pPr>
      <w:bookmarkStart w:id="23" w:name="Failure_to_Comply"/>
      <w:bookmarkEnd w:id="23"/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Comply</w:t>
      </w:r>
    </w:p>
    <w:p w14:paraId="23CCB0C7" w14:textId="77777777" w:rsidR="00C11938" w:rsidRDefault="008A1177">
      <w:pPr>
        <w:pStyle w:val="BodyText"/>
        <w:spacing w:before="41"/>
        <w:ind w:left="108" w:right="145"/>
        <w:jc w:val="both"/>
      </w:pPr>
      <w:r>
        <w:t>All park users including responsible persons are required to</w:t>
      </w:r>
      <w:r>
        <w:rPr>
          <w:spacing w:val="1"/>
        </w:rPr>
        <w:t xml:space="preserve"> </w:t>
      </w:r>
      <w:r>
        <w:t>ensure that they adhere to the terms and conditions of hire</w:t>
      </w:r>
      <w:r>
        <w:rPr>
          <w:spacing w:val="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Parramatta</w:t>
      </w:r>
      <w:r>
        <w:rPr>
          <w:spacing w:val="1"/>
        </w:rPr>
        <w:t xml:space="preserve"> </w:t>
      </w:r>
      <w:r>
        <w:t>Park Regulations 2019.</w:t>
      </w:r>
    </w:p>
    <w:p w14:paraId="7EA67F22" w14:textId="77777777" w:rsidR="00C11938" w:rsidRDefault="008A1177">
      <w:pPr>
        <w:pStyle w:val="BodyText"/>
        <w:spacing w:before="82"/>
        <w:ind w:left="108" w:right="143"/>
        <w:jc w:val="both"/>
      </w:pPr>
      <w:r>
        <w:t>Failure to comply with the any of the terms and conditions</w:t>
      </w:r>
      <w:r>
        <w:rPr>
          <w:spacing w:val="1"/>
        </w:rPr>
        <w:t xml:space="preserve"> </w:t>
      </w:r>
      <w:r>
        <w:t>of hire or any reasonable request by an Authorised Trust</w:t>
      </w:r>
      <w:r>
        <w:rPr>
          <w:spacing w:val="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may result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cancellation 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booking.</w:t>
      </w:r>
    </w:p>
    <w:p w14:paraId="54682812" w14:textId="77777777" w:rsidR="00C11938" w:rsidRDefault="008A1177">
      <w:pPr>
        <w:pStyle w:val="BodyText"/>
        <w:spacing w:before="81"/>
        <w:ind w:left="108" w:right="141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booking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cancelled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fees will be</w:t>
      </w:r>
      <w:r>
        <w:rPr>
          <w:spacing w:val="-2"/>
        </w:rPr>
        <w:t xml:space="preserve"> </w:t>
      </w:r>
      <w:r>
        <w:t>forfeited.</w:t>
      </w:r>
    </w:p>
    <w:p w14:paraId="3AD629F5" w14:textId="77777777" w:rsidR="00C11938" w:rsidRDefault="008A1177">
      <w:pPr>
        <w:pStyle w:val="BodyText"/>
        <w:spacing w:before="78"/>
        <w:ind w:left="108" w:right="145"/>
        <w:jc w:val="both"/>
      </w:pPr>
      <w:r>
        <w:t>In addition to the cancellation of your function, fines can</w:t>
      </w:r>
      <w:r>
        <w:rPr>
          <w:spacing w:val="1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breaches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Parramatta</w:t>
      </w:r>
      <w:r>
        <w:rPr>
          <w:spacing w:val="-9"/>
        </w:rPr>
        <w:t xml:space="preserve"> </w:t>
      </w:r>
      <w:r>
        <w:t>Park</w:t>
      </w:r>
      <w:r>
        <w:rPr>
          <w:spacing w:val="-10"/>
        </w:rPr>
        <w:t xml:space="preserve"> </w:t>
      </w:r>
      <w:r>
        <w:t>Regulations</w:t>
      </w:r>
      <w:r>
        <w:rPr>
          <w:spacing w:val="-9"/>
        </w:rPr>
        <w:t xml:space="preserve"> </w:t>
      </w:r>
      <w:r>
        <w:t>2019.</w:t>
      </w:r>
    </w:p>
    <w:p w14:paraId="451479AA" w14:textId="77777777" w:rsidR="00C11938" w:rsidRDefault="00C11938">
      <w:pPr>
        <w:jc w:val="both"/>
        <w:sectPr w:rsidR="00C11938">
          <w:pgSz w:w="11920" w:h="16850"/>
          <w:pgMar w:top="960" w:right="560" w:bottom="280" w:left="600" w:header="720" w:footer="720" w:gutter="0"/>
          <w:cols w:num="2" w:space="720" w:equalWidth="0">
            <w:col w:w="5042" w:space="562"/>
            <w:col w:w="5156"/>
          </w:cols>
        </w:sectPr>
      </w:pPr>
    </w:p>
    <w:p w14:paraId="3D8C4A8C" w14:textId="77777777" w:rsidR="00C11938" w:rsidRDefault="00C11938">
      <w:pPr>
        <w:pStyle w:val="BodyText"/>
      </w:pPr>
    </w:p>
    <w:p w14:paraId="4A14A3E4" w14:textId="77777777" w:rsidR="00C11938" w:rsidRDefault="00C11938">
      <w:pPr>
        <w:pStyle w:val="BodyText"/>
      </w:pPr>
    </w:p>
    <w:p w14:paraId="14E0432A" w14:textId="77777777" w:rsidR="00C11938" w:rsidRDefault="00C11938">
      <w:pPr>
        <w:pStyle w:val="BodyText"/>
      </w:pPr>
    </w:p>
    <w:p w14:paraId="7A7D53DB" w14:textId="77777777" w:rsidR="00C11938" w:rsidRDefault="00C11938">
      <w:pPr>
        <w:pStyle w:val="BodyText"/>
      </w:pPr>
    </w:p>
    <w:p w14:paraId="35070234" w14:textId="77777777" w:rsidR="00C11938" w:rsidRDefault="00C11938">
      <w:pPr>
        <w:pStyle w:val="BodyText"/>
      </w:pPr>
    </w:p>
    <w:p w14:paraId="68EC524A" w14:textId="77777777" w:rsidR="00C11938" w:rsidRDefault="00C11938">
      <w:pPr>
        <w:pStyle w:val="BodyText"/>
      </w:pPr>
    </w:p>
    <w:p w14:paraId="4D1DD313" w14:textId="77777777" w:rsidR="00C11938" w:rsidRDefault="00C11938">
      <w:pPr>
        <w:pStyle w:val="BodyText"/>
        <w:spacing w:before="10"/>
        <w:rPr>
          <w:sz w:val="16"/>
        </w:rPr>
      </w:pPr>
    </w:p>
    <w:p w14:paraId="0C3752DA" w14:textId="77777777" w:rsidR="00C11938" w:rsidRDefault="008A1177">
      <w:pPr>
        <w:ind w:left="107" w:right="139"/>
        <w:jc w:val="both"/>
        <w:rPr>
          <w:b/>
          <w:sz w:val="20"/>
        </w:rPr>
      </w:pPr>
      <w:r>
        <w:rPr>
          <w:b/>
          <w:sz w:val="20"/>
        </w:rPr>
        <w:t>Use of Parramatta Park facilities is subject to the Parramatta Park Act 2001 and Parramatta Park Regulation 2019. Failure 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comply with the Terms and Conditions herein or any reasonable request of an Authorised Trust Officer may result in 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cancellation of a shelter hire. Trust officers may cancel, refuse or alter any shelter hire at their discretion and shall notify 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nominated contact 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responsible person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accordingly.</w:t>
      </w:r>
    </w:p>
    <w:p w14:paraId="41722B98" w14:textId="77777777" w:rsidR="00C11938" w:rsidRDefault="00C11938">
      <w:pPr>
        <w:pStyle w:val="BodyText"/>
        <w:rPr>
          <w:b/>
        </w:rPr>
      </w:pPr>
    </w:p>
    <w:p w14:paraId="53FF3B1D" w14:textId="77777777" w:rsidR="00C11938" w:rsidRDefault="00C11938">
      <w:pPr>
        <w:pStyle w:val="BodyText"/>
        <w:spacing w:before="2"/>
        <w:rPr>
          <w:b/>
        </w:rPr>
      </w:pPr>
    </w:p>
    <w:p w14:paraId="018B99A9" w14:textId="77777777" w:rsidR="00C11938" w:rsidRDefault="00D12203">
      <w:pPr>
        <w:ind w:left="4251" w:right="4286"/>
        <w:jc w:val="center"/>
        <w:rPr>
          <w:b/>
          <w:sz w:val="20"/>
        </w:rPr>
      </w:pPr>
      <w:hyperlink r:id="rId8">
        <w:r w:rsidR="008A1177">
          <w:rPr>
            <w:b/>
            <w:color w:val="0000FF"/>
            <w:sz w:val="20"/>
            <w:u w:val="single" w:color="0000FF"/>
          </w:rPr>
          <w:t>bookings@ppt.nsw.gov.au</w:t>
        </w:r>
      </w:hyperlink>
      <w:r w:rsidR="008A1177">
        <w:rPr>
          <w:b/>
          <w:color w:val="0000FF"/>
          <w:spacing w:val="-43"/>
          <w:sz w:val="20"/>
        </w:rPr>
        <w:t xml:space="preserve"> </w:t>
      </w:r>
      <w:r w:rsidR="008A1177">
        <w:rPr>
          <w:b/>
          <w:sz w:val="20"/>
        </w:rPr>
        <w:t>(02)</w:t>
      </w:r>
      <w:r w:rsidR="008A1177">
        <w:rPr>
          <w:b/>
          <w:spacing w:val="-1"/>
          <w:sz w:val="20"/>
        </w:rPr>
        <w:t xml:space="preserve"> </w:t>
      </w:r>
      <w:r w:rsidR="008A1177">
        <w:rPr>
          <w:b/>
          <w:sz w:val="20"/>
        </w:rPr>
        <w:t>9895 7500</w:t>
      </w:r>
    </w:p>
    <w:p w14:paraId="63929EDE" w14:textId="77777777" w:rsidR="00C11938" w:rsidRDefault="00C11938">
      <w:pPr>
        <w:pStyle w:val="BodyText"/>
        <w:rPr>
          <w:b/>
        </w:rPr>
      </w:pPr>
    </w:p>
    <w:p w14:paraId="0AE58684" w14:textId="77777777" w:rsidR="00C11938" w:rsidRDefault="00C11938">
      <w:pPr>
        <w:pStyle w:val="BodyText"/>
        <w:spacing w:before="10"/>
        <w:rPr>
          <w:b/>
          <w:sz w:val="19"/>
        </w:rPr>
      </w:pPr>
    </w:p>
    <w:p w14:paraId="2266290E" w14:textId="77777777" w:rsidR="00C11938" w:rsidRDefault="008A1177">
      <w:pPr>
        <w:ind w:left="107"/>
        <w:rPr>
          <w:b/>
          <w:sz w:val="20"/>
        </w:rPr>
      </w:pPr>
      <w:r>
        <w:rPr>
          <w:b/>
          <w:sz w:val="20"/>
        </w:rPr>
        <w:t>**</w:t>
      </w:r>
    </w:p>
    <w:p w14:paraId="4441D348" w14:textId="77777777" w:rsidR="00C11938" w:rsidRDefault="00C11938">
      <w:pPr>
        <w:rPr>
          <w:sz w:val="20"/>
        </w:rPr>
        <w:sectPr w:rsidR="00C11938">
          <w:type w:val="continuous"/>
          <w:pgSz w:w="11920" w:h="16850"/>
          <w:pgMar w:top="320" w:right="560" w:bottom="280" w:left="600" w:header="720" w:footer="720" w:gutter="0"/>
          <w:cols w:space="720"/>
        </w:sectPr>
      </w:pPr>
    </w:p>
    <w:p w14:paraId="2C5338CA" w14:textId="77777777" w:rsidR="00C11938" w:rsidRDefault="008A1177">
      <w:pPr>
        <w:spacing w:before="39"/>
        <w:ind w:left="107"/>
        <w:rPr>
          <w:b/>
          <w:sz w:val="20"/>
        </w:rPr>
      </w:pPr>
      <w:r>
        <w:rPr>
          <w:b/>
          <w:sz w:val="20"/>
        </w:rPr>
        <w:lastRenderedPageBreak/>
        <w:t>Allowable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x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3m shade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structures</w:t>
      </w:r>
    </w:p>
    <w:p w14:paraId="0FB669BD" w14:textId="77777777" w:rsidR="00C11938" w:rsidRDefault="008A1177">
      <w:pPr>
        <w:pStyle w:val="BodyText"/>
        <w:spacing w:before="1"/>
        <w:ind w:left="108"/>
      </w:pPr>
      <w:r>
        <w:t>(Written</w:t>
      </w:r>
      <w:r>
        <w:rPr>
          <w:spacing w:val="-2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enclosed</w:t>
      </w:r>
      <w:r>
        <w:rPr>
          <w:spacing w:val="-2"/>
        </w:rPr>
        <w:t xml:space="preserve"> </w:t>
      </w:r>
      <w:r>
        <w:t>3m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3m</w:t>
      </w:r>
      <w:r>
        <w:rPr>
          <w:spacing w:val="-3"/>
        </w:rPr>
        <w:t xml:space="preserve"> </w:t>
      </w:r>
      <w:r>
        <w:t>structures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pictured</w:t>
      </w:r>
      <w:r>
        <w:rPr>
          <w:spacing w:val="-2"/>
        </w:rPr>
        <w:t xml:space="preserve"> </w:t>
      </w:r>
      <w:r>
        <w:t>below):</w:t>
      </w:r>
    </w:p>
    <w:p w14:paraId="64032EA8" w14:textId="77777777" w:rsidR="00C11938" w:rsidRDefault="008A1177">
      <w:pPr>
        <w:pStyle w:val="BodyText"/>
        <w:ind w:left="397"/>
      </w:pPr>
      <w:r>
        <w:rPr>
          <w:noProof/>
        </w:rPr>
        <w:drawing>
          <wp:inline distT="0" distB="0" distL="0" distR="0" wp14:anchorId="5F63A329" wp14:editId="0C774758">
            <wp:extent cx="6404723" cy="23774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4723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1C94E" w14:textId="77777777" w:rsidR="00C11938" w:rsidRDefault="00C11938">
      <w:pPr>
        <w:pStyle w:val="BodyText"/>
      </w:pPr>
    </w:p>
    <w:p w14:paraId="5034B337" w14:textId="77777777" w:rsidR="00C11938" w:rsidRDefault="00C11938">
      <w:pPr>
        <w:pStyle w:val="BodyText"/>
      </w:pPr>
    </w:p>
    <w:p w14:paraId="10CC24D1" w14:textId="77777777" w:rsidR="00C11938" w:rsidRDefault="00C11938">
      <w:pPr>
        <w:pStyle w:val="BodyText"/>
      </w:pPr>
    </w:p>
    <w:p w14:paraId="02AD259E" w14:textId="77777777" w:rsidR="00C11938" w:rsidRDefault="00C11938">
      <w:pPr>
        <w:pStyle w:val="BodyText"/>
      </w:pPr>
    </w:p>
    <w:p w14:paraId="4788E102" w14:textId="77777777" w:rsidR="00C11938" w:rsidRDefault="00C11938">
      <w:pPr>
        <w:pStyle w:val="BodyText"/>
      </w:pPr>
    </w:p>
    <w:p w14:paraId="692CF5EC" w14:textId="77777777" w:rsidR="00C11938" w:rsidRDefault="00C11938">
      <w:pPr>
        <w:pStyle w:val="BodyText"/>
      </w:pPr>
    </w:p>
    <w:p w14:paraId="7CE35AAA" w14:textId="77777777" w:rsidR="00C11938" w:rsidRDefault="00C11938">
      <w:pPr>
        <w:pStyle w:val="BodyText"/>
      </w:pPr>
    </w:p>
    <w:p w14:paraId="391A163B" w14:textId="77777777" w:rsidR="00C11938" w:rsidRDefault="00C11938">
      <w:pPr>
        <w:pStyle w:val="BodyText"/>
      </w:pPr>
    </w:p>
    <w:p w14:paraId="38D3B39F" w14:textId="77777777" w:rsidR="00C11938" w:rsidRDefault="00C11938">
      <w:pPr>
        <w:pStyle w:val="BodyText"/>
      </w:pPr>
    </w:p>
    <w:p w14:paraId="2C9E9A9A" w14:textId="77777777" w:rsidR="00C11938" w:rsidRDefault="00C11938">
      <w:pPr>
        <w:pStyle w:val="BodyText"/>
      </w:pPr>
    </w:p>
    <w:p w14:paraId="5B9DD67E" w14:textId="77777777" w:rsidR="00C11938" w:rsidRDefault="00C11938">
      <w:pPr>
        <w:pStyle w:val="BodyText"/>
      </w:pPr>
    </w:p>
    <w:p w14:paraId="513A83BA" w14:textId="77777777" w:rsidR="00C11938" w:rsidRDefault="00C11938">
      <w:pPr>
        <w:pStyle w:val="BodyText"/>
      </w:pPr>
    </w:p>
    <w:p w14:paraId="4CDC5C3F" w14:textId="77777777" w:rsidR="00C11938" w:rsidRDefault="00C11938">
      <w:pPr>
        <w:pStyle w:val="BodyText"/>
      </w:pPr>
    </w:p>
    <w:p w14:paraId="3CCBC962" w14:textId="77777777" w:rsidR="00C11938" w:rsidRDefault="00C11938">
      <w:pPr>
        <w:pStyle w:val="BodyText"/>
      </w:pPr>
    </w:p>
    <w:p w14:paraId="70F98F0A" w14:textId="77777777" w:rsidR="00C11938" w:rsidRDefault="00C11938">
      <w:pPr>
        <w:pStyle w:val="BodyText"/>
      </w:pPr>
    </w:p>
    <w:p w14:paraId="30F155B0" w14:textId="77777777" w:rsidR="00C11938" w:rsidRDefault="00C11938">
      <w:pPr>
        <w:pStyle w:val="BodyText"/>
      </w:pPr>
    </w:p>
    <w:p w14:paraId="35711FDF" w14:textId="77777777" w:rsidR="00C11938" w:rsidRDefault="00C11938">
      <w:pPr>
        <w:pStyle w:val="BodyText"/>
      </w:pPr>
    </w:p>
    <w:p w14:paraId="4FE08D2C" w14:textId="77777777" w:rsidR="00C11938" w:rsidRDefault="00C11938">
      <w:pPr>
        <w:pStyle w:val="BodyText"/>
      </w:pPr>
    </w:p>
    <w:p w14:paraId="74949EAF" w14:textId="77777777" w:rsidR="00C11938" w:rsidRDefault="00C11938">
      <w:pPr>
        <w:pStyle w:val="BodyText"/>
      </w:pPr>
    </w:p>
    <w:p w14:paraId="04988747" w14:textId="77777777" w:rsidR="00C11938" w:rsidRDefault="00C11938">
      <w:pPr>
        <w:pStyle w:val="BodyText"/>
      </w:pPr>
    </w:p>
    <w:p w14:paraId="6A8A7141" w14:textId="77777777" w:rsidR="00C11938" w:rsidRDefault="00C11938">
      <w:pPr>
        <w:pStyle w:val="BodyText"/>
      </w:pPr>
    </w:p>
    <w:p w14:paraId="5C27A8DF" w14:textId="77777777" w:rsidR="00C11938" w:rsidRDefault="00C11938">
      <w:pPr>
        <w:pStyle w:val="BodyText"/>
      </w:pPr>
    </w:p>
    <w:p w14:paraId="7886602E" w14:textId="77777777" w:rsidR="00C11938" w:rsidRDefault="00C11938">
      <w:pPr>
        <w:pStyle w:val="BodyText"/>
      </w:pPr>
    </w:p>
    <w:p w14:paraId="5624B780" w14:textId="77777777" w:rsidR="00C11938" w:rsidRDefault="00C11938">
      <w:pPr>
        <w:pStyle w:val="BodyText"/>
      </w:pPr>
    </w:p>
    <w:p w14:paraId="59A08DD4" w14:textId="77777777" w:rsidR="00C11938" w:rsidRDefault="00C11938">
      <w:pPr>
        <w:pStyle w:val="BodyText"/>
      </w:pPr>
    </w:p>
    <w:p w14:paraId="7F6DE02B" w14:textId="77777777" w:rsidR="00C11938" w:rsidRDefault="00C11938">
      <w:pPr>
        <w:pStyle w:val="BodyText"/>
      </w:pPr>
    </w:p>
    <w:p w14:paraId="353DCFE0" w14:textId="77777777" w:rsidR="00C11938" w:rsidRDefault="00C11938">
      <w:pPr>
        <w:pStyle w:val="BodyText"/>
      </w:pPr>
    </w:p>
    <w:p w14:paraId="1F5CA0C4" w14:textId="77777777" w:rsidR="00C11938" w:rsidRDefault="00C11938">
      <w:pPr>
        <w:pStyle w:val="BodyText"/>
      </w:pPr>
    </w:p>
    <w:p w14:paraId="3F903141" w14:textId="77777777" w:rsidR="00C11938" w:rsidRDefault="00C11938">
      <w:pPr>
        <w:pStyle w:val="BodyText"/>
      </w:pPr>
    </w:p>
    <w:p w14:paraId="19BE7158" w14:textId="77777777" w:rsidR="00C11938" w:rsidRDefault="00C11938">
      <w:pPr>
        <w:pStyle w:val="BodyText"/>
      </w:pPr>
    </w:p>
    <w:p w14:paraId="3A0EF192" w14:textId="77777777" w:rsidR="00C11938" w:rsidRDefault="00C11938">
      <w:pPr>
        <w:pStyle w:val="BodyText"/>
      </w:pPr>
    </w:p>
    <w:p w14:paraId="6A563525" w14:textId="77777777" w:rsidR="00C11938" w:rsidRDefault="00C11938">
      <w:pPr>
        <w:pStyle w:val="BodyText"/>
        <w:spacing w:before="3"/>
        <w:rPr>
          <w:sz w:val="27"/>
        </w:rPr>
      </w:pPr>
    </w:p>
    <w:p w14:paraId="0841B4BF" w14:textId="77777777" w:rsidR="00C11938" w:rsidRDefault="008A1177">
      <w:pPr>
        <w:ind w:left="108" w:right="140" w:hanging="1"/>
        <w:jc w:val="both"/>
        <w:rPr>
          <w:b/>
          <w:sz w:val="20"/>
        </w:rPr>
      </w:pPr>
      <w:bookmarkStart w:id="24" w:name="Use_of_Parramatta_Park_facilities_is_sub"/>
      <w:bookmarkEnd w:id="24"/>
      <w:r>
        <w:rPr>
          <w:b/>
          <w:sz w:val="20"/>
        </w:rPr>
        <w:t>Use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Parramatta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Park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facilities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Western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Sydney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Parklands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Act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2006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Western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Sydney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Parklands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Regulation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2019. Failure to comply with the Terms and Conditions herein or any reasonable request of an Authorised Trust Officer may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result in the cancellation of a shelter hire. Trust officers may cancel, refuse or alter any shelter hire at their discretion and shall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notify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 nominated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 responsible person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accordingly.</w:t>
      </w:r>
    </w:p>
    <w:p w14:paraId="5BBFB0DE" w14:textId="77777777" w:rsidR="00C11938" w:rsidRDefault="00C11938">
      <w:pPr>
        <w:pStyle w:val="BodyText"/>
        <w:rPr>
          <w:b/>
        </w:rPr>
      </w:pPr>
    </w:p>
    <w:p w14:paraId="63F1184D" w14:textId="77777777" w:rsidR="00C11938" w:rsidRDefault="00C11938">
      <w:pPr>
        <w:pStyle w:val="BodyText"/>
        <w:spacing w:before="2"/>
        <w:rPr>
          <w:b/>
        </w:rPr>
      </w:pPr>
    </w:p>
    <w:p w14:paraId="333E3224" w14:textId="77777777" w:rsidR="00C11938" w:rsidRDefault="00D12203">
      <w:pPr>
        <w:ind w:left="4250" w:right="4287"/>
        <w:jc w:val="center"/>
        <w:rPr>
          <w:b/>
          <w:sz w:val="20"/>
        </w:rPr>
      </w:pPr>
      <w:hyperlink r:id="rId10">
        <w:r w:rsidR="008A1177">
          <w:rPr>
            <w:b/>
            <w:color w:val="0000FF"/>
            <w:sz w:val="20"/>
            <w:u w:val="single" w:color="0000FF"/>
          </w:rPr>
          <w:t>bookings@ppt.nsw.gov.au</w:t>
        </w:r>
      </w:hyperlink>
      <w:r w:rsidR="008A1177">
        <w:rPr>
          <w:b/>
          <w:color w:val="0000FF"/>
          <w:spacing w:val="-43"/>
          <w:sz w:val="20"/>
        </w:rPr>
        <w:t xml:space="preserve"> </w:t>
      </w:r>
      <w:r w:rsidR="008A1177">
        <w:rPr>
          <w:b/>
          <w:sz w:val="20"/>
        </w:rPr>
        <w:t>(02)</w:t>
      </w:r>
      <w:r w:rsidR="008A1177">
        <w:rPr>
          <w:b/>
          <w:spacing w:val="-1"/>
          <w:sz w:val="20"/>
        </w:rPr>
        <w:t xml:space="preserve"> </w:t>
      </w:r>
      <w:r w:rsidR="008A1177">
        <w:rPr>
          <w:b/>
          <w:sz w:val="20"/>
        </w:rPr>
        <w:t>9895 7500</w:t>
      </w:r>
    </w:p>
    <w:sectPr w:rsidR="00C11938">
      <w:pgSz w:w="11920" w:h="16850"/>
      <w:pgMar w:top="12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B7CB1"/>
    <w:multiLevelType w:val="hybridMultilevel"/>
    <w:tmpl w:val="A7F29688"/>
    <w:lvl w:ilvl="0" w:tplc="46E6583E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CF80FC76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2" w:tplc="EF9E362C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3" w:tplc="A61ABD5C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4" w:tplc="F42CE9A0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5" w:tplc="3DA42734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ar-SA"/>
      </w:rPr>
    </w:lvl>
    <w:lvl w:ilvl="6" w:tplc="52ACE370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7" w:tplc="F71EFE22">
      <w:numFmt w:val="bullet"/>
      <w:lvlText w:val="•"/>
      <w:lvlJc w:val="left"/>
      <w:pPr>
        <w:ind w:left="3774" w:hanging="360"/>
      </w:pPr>
      <w:rPr>
        <w:rFonts w:hint="default"/>
        <w:lang w:val="en-US" w:eastAsia="en-US" w:bidi="ar-SA"/>
      </w:rPr>
    </w:lvl>
    <w:lvl w:ilvl="8" w:tplc="EDBE40B2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38"/>
    <w:rsid w:val="00046ED1"/>
    <w:rsid w:val="00571E67"/>
    <w:rsid w:val="008A1177"/>
    <w:rsid w:val="00960F6A"/>
    <w:rsid w:val="00C11938"/>
    <w:rsid w:val="00C77953"/>
    <w:rsid w:val="00D1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0BDCB"/>
  <w15:docId w15:val="{4F5D799C-437C-4330-A01B-DE79A9CD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19"/>
      <w:ind w:left="10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4"/>
      <w:ind w:left="10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ppt.nsw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fs.nsw.gov.au/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w.gov.au/covid-1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ookings@ppt.nsw.gov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PPT_Nov_COVID UPDATE_Booking Terms and Conditions of Hire (002).docx</vt:lpstr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PPT_Nov_COVID UPDATE_Booking Terms and Conditions of Hire (002).docx</dc:title>
  <dc:creator>kellyex</dc:creator>
  <cp:lastModifiedBy>Natalie Davidson</cp:lastModifiedBy>
  <cp:revision>4</cp:revision>
  <dcterms:created xsi:type="dcterms:W3CDTF">2022-06-30T22:06:00Z</dcterms:created>
  <dcterms:modified xsi:type="dcterms:W3CDTF">2022-06-30T22:10:00Z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2022-06-24T00:00:00Z</vt:filetime>
  </property>
</Properties>
</file>